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9" w:type="dxa"/>
        <w:tblLook w:val="04A0" w:firstRow="1" w:lastRow="0" w:firstColumn="1" w:lastColumn="0" w:noHBand="0" w:noVBand="1"/>
      </w:tblPr>
      <w:tblGrid>
        <w:gridCol w:w="4449"/>
        <w:gridCol w:w="5580"/>
      </w:tblGrid>
      <w:tr w:rsidR="00FD079C" w:rsidRPr="00B75516" w14:paraId="54314ABD" w14:textId="77777777" w:rsidTr="00FD079C">
        <w:tc>
          <w:tcPr>
            <w:tcW w:w="4449" w:type="dxa"/>
          </w:tcPr>
          <w:p w14:paraId="07A8A2C4" w14:textId="77777777" w:rsidR="00FD079C" w:rsidRPr="00931F4C" w:rsidRDefault="00FD079C">
            <w:pPr>
              <w:pStyle w:val="Heading1"/>
              <w:tabs>
                <w:tab w:val="left" w:pos="360"/>
              </w:tabs>
              <w:spacing w:line="276" w:lineRule="auto"/>
              <w:rPr>
                <w:rFonts w:asciiTheme="majorHAnsi" w:hAnsiTheme="majorHAnsi" w:cstheme="majorHAnsi"/>
                <w:b w:val="0"/>
                <w:sz w:val="22"/>
              </w:rPr>
            </w:pPr>
            <w:r w:rsidRPr="00931F4C">
              <w:rPr>
                <w:rFonts w:asciiTheme="majorHAnsi" w:hAnsiTheme="majorHAnsi" w:cstheme="majorHAnsi"/>
                <w:b w:val="0"/>
                <w:sz w:val="26"/>
              </w:rPr>
              <w:t xml:space="preserve">UBND HUYỆN </w:t>
            </w:r>
            <w:r w:rsidR="00931F4C">
              <w:rPr>
                <w:rFonts w:asciiTheme="majorHAnsi" w:hAnsiTheme="majorHAnsi" w:cstheme="majorHAnsi"/>
                <w:b w:val="0"/>
                <w:sz w:val="26"/>
              </w:rPr>
              <w:t>KIM THÀNH</w:t>
            </w:r>
          </w:p>
          <w:p w14:paraId="6B78E7A8" w14:textId="77777777" w:rsidR="00FD079C" w:rsidRPr="00931F4C" w:rsidRDefault="00931F4C">
            <w:pPr>
              <w:pStyle w:val="Heading1"/>
              <w:spacing w:line="276" w:lineRule="auto"/>
              <w:ind w:firstLine="0"/>
              <w:rPr>
                <w:rFonts w:asciiTheme="majorHAnsi" w:hAnsiTheme="majorHAnsi" w:cstheme="majorHAnsi"/>
                <w:bCs w:val="0"/>
                <w:sz w:val="26"/>
              </w:rPr>
            </w:pPr>
            <w:r>
              <w:rPr>
                <w:rFonts w:asciiTheme="majorHAnsi" w:hAnsiTheme="majorHAnsi" w:cstheme="majorHAnsi"/>
                <w:bCs w:val="0"/>
                <w:sz w:val="26"/>
              </w:rPr>
              <w:t xml:space="preserve">     TRƯỜNG TH</w:t>
            </w:r>
            <w:r w:rsidR="00FD079C" w:rsidRPr="00931F4C">
              <w:rPr>
                <w:rFonts w:asciiTheme="majorHAnsi" w:hAnsiTheme="majorHAnsi" w:cstheme="majorHAnsi"/>
                <w:bCs w:val="0"/>
                <w:sz w:val="26"/>
              </w:rPr>
              <w:softHyphen/>
              <w:t xml:space="preserve"> TUẤN VIỆT</w:t>
            </w:r>
          </w:p>
          <w:p w14:paraId="185C098D" w14:textId="142C24A2" w:rsidR="00FD079C" w:rsidRPr="00931F4C" w:rsidRDefault="00014B80">
            <w:pPr>
              <w:spacing w:line="276" w:lineRule="auto"/>
              <w:rPr>
                <w:rFonts w:asciiTheme="majorHAnsi" w:hAnsiTheme="majorHAnsi" w:cstheme="majorHAnsi"/>
                <w:b/>
                <w:bCs/>
                <w:sz w:val="22"/>
              </w:rPr>
            </w:pPr>
            <w:r>
              <w:rPr>
                <w:rFonts w:asciiTheme="majorHAnsi" w:hAnsiTheme="majorHAnsi" w:cstheme="majorHAnsi"/>
                <w:noProof/>
              </w:rPr>
              <mc:AlternateContent>
                <mc:Choice Requires="wps">
                  <w:drawing>
                    <wp:anchor distT="4294967295" distB="4294967295" distL="114300" distR="114300" simplePos="0" relativeHeight="251648000" behindDoc="0" locked="0" layoutInCell="1" allowOverlap="1" wp14:anchorId="3A8FBC8E" wp14:editId="280CF552">
                      <wp:simplePos x="0" y="0"/>
                      <wp:positionH relativeFrom="column">
                        <wp:posOffset>457200</wp:posOffset>
                      </wp:positionH>
                      <wp:positionV relativeFrom="paragraph">
                        <wp:posOffset>21589</wp:posOffset>
                      </wp:positionV>
                      <wp:extent cx="1143000" cy="0"/>
                      <wp:effectExtent l="0" t="0" r="0" b="0"/>
                      <wp:wrapNone/>
                      <wp:docPr id="6"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E3106F" id="Straight Connector 18"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7pt" to="12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"/>
                  </w:pict>
                </mc:Fallback>
              </mc:AlternateContent>
            </w:r>
          </w:p>
          <w:p w14:paraId="1DE720E5" w14:textId="6555D49A" w:rsidR="00FD079C" w:rsidRPr="00931F4C" w:rsidRDefault="00931F4C">
            <w:pPr>
              <w:pStyle w:val="Heading3"/>
              <w:spacing w:line="276" w:lineRule="auto"/>
              <w:jc w:val="left"/>
              <w:rPr>
                <w:rFonts w:asciiTheme="majorHAnsi" w:hAnsiTheme="majorHAnsi" w:cstheme="majorHAnsi"/>
                <w:b w:val="0"/>
                <w:szCs w:val="28"/>
              </w:rPr>
            </w:pPr>
            <w:r>
              <w:rPr>
                <w:rFonts w:asciiTheme="majorHAnsi" w:hAnsiTheme="majorHAnsi" w:cstheme="majorHAnsi"/>
                <w:b w:val="0"/>
                <w:szCs w:val="28"/>
              </w:rPr>
              <w:t xml:space="preserve">         S</w:t>
            </w:r>
            <w:r w:rsidR="003D2F8F">
              <w:rPr>
                <w:rFonts w:asciiTheme="majorHAnsi" w:hAnsiTheme="majorHAnsi" w:cstheme="majorHAnsi"/>
                <w:b w:val="0"/>
                <w:szCs w:val="28"/>
              </w:rPr>
              <w:t>ố</w:t>
            </w:r>
            <w:r w:rsidR="00B74064">
              <w:rPr>
                <w:rFonts w:asciiTheme="majorHAnsi" w:hAnsiTheme="majorHAnsi" w:cstheme="majorHAnsi"/>
                <w:b w:val="0"/>
                <w:szCs w:val="28"/>
              </w:rPr>
              <w:t xml:space="preserve">: </w:t>
            </w:r>
            <w:r w:rsidR="00E56092">
              <w:rPr>
                <w:rFonts w:asciiTheme="majorHAnsi" w:hAnsiTheme="majorHAnsi" w:cstheme="majorHAnsi"/>
                <w:b w:val="0"/>
                <w:szCs w:val="28"/>
              </w:rPr>
              <w:t>10</w:t>
            </w:r>
            <w:r w:rsidR="00FD079C" w:rsidRPr="00931F4C">
              <w:rPr>
                <w:rFonts w:asciiTheme="majorHAnsi" w:hAnsiTheme="majorHAnsi" w:cstheme="majorHAnsi"/>
                <w:b w:val="0"/>
                <w:szCs w:val="28"/>
              </w:rPr>
              <w:t>/KH</w:t>
            </w:r>
            <w:r w:rsidR="00FD079C" w:rsidRPr="00931F4C">
              <w:rPr>
                <w:rFonts w:asciiTheme="majorHAnsi" w:hAnsiTheme="majorHAnsi" w:cstheme="majorHAnsi"/>
                <w:b w:val="0"/>
                <w:szCs w:val="28"/>
                <w:lang w:val="vi-VN"/>
              </w:rPr>
              <w:t>-</w:t>
            </w:r>
            <w:r w:rsidR="00FD079C" w:rsidRPr="00931F4C">
              <w:rPr>
                <w:rFonts w:asciiTheme="majorHAnsi" w:hAnsiTheme="majorHAnsi" w:cstheme="majorHAnsi"/>
                <w:b w:val="0"/>
                <w:szCs w:val="28"/>
              </w:rPr>
              <w:t>THTV</w:t>
            </w:r>
            <w:r w:rsidR="003D2F8F">
              <w:rPr>
                <w:rFonts w:asciiTheme="majorHAnsi" w:hAnsiTheme="majorHAnsi" w:cstheme="majorHAnsi"/>
                <w:b w:val="0"/>
                <w:szCs w:val="28"/>
              </w:rPr>
              <w:t>i</w:t>
            </w:r>
          </w:p>
        </w:tc>
        <w:tc>
          <w:tcPr>
            <w:tcW w:w="5580" w:type="dxa"/>
          </w:tcPr>
          <w:p w14:paraId="46E5AD49" w14:textId="5E8A6046" w:rsidR="00FD079C" w:rsidRPr="00B75516" w:rsidRDefault="00AD40AE">
            <w:pPr>
              <w:pStyle w:val="Heading1"/>
              <w:spacing w:line="276" w:lineRule="auto"/>
              <w:jc w:val="center"/>
              <w:rPr>
                <w:rFonts w:asciiTheme="majorHAnsi" w:hAnsiTheme="majorHAnsi" w:cstheme="majorHAnsi"/>
                <w:b w:val="0"/>
                <w:sz w:val="24"/>
              </w:rPr>
            </w:pPr>
            <w:r>
              <w:rPr>
                <w:rFonts w:asciiTheme="majorHAnsi" w:hAnsiTheme="majorHAnsi" w:cstheme="majorHAnsi"/>
                <w:b w:val="0"/>
                <w:sz w:val="24"/>
              </w:rPr>
              <w:t>CỘNG HOÀ XÃ HỘI CHỦ NGHĨA VIỆT NAM</w:t>
            </w:r>
          </w:p>
          <w:p w14:paraId="743596EB" w14:textId="0FF61E59" w:rsidR="00FD079C" w:rsidRPr="00B75516" w:rsidRDefault="00B75516">
            <w:pPr>
              <w:spacing w:line="276" w:lineRule="auto"/>
              <w:jc w:val="center"/>
              <w:rPr>
                <w:rFonts w:asciiTheme="majorHAnsi" w:hAnsiTheme="majorHAnsi" w:cstheme="majorHAnsi"/>
                <w:b/>
                <w:bCs/>
                <w:lang w:val="pt-BR"/>
              </w:rPr>
            </w:pPr>
            <w:r>
              <w:rPr>
                <w:rFonts w:asciiTheme="majorHAnsi" w:hAnsiTheme="majorHAnsi" w:cstheme="majorHAnsi"/>
                <w:b/>
                <w:bCs/>
                <w:lang w:val="pt-BR"/>
              </w:rPr>
              <w:t>Độc lập</w:t>
            </w:r>
            <w:r w:rsidR="00FD079C" w:rsidRPr="00B75516">
              <w:rPr>
                <w:rFonts w:asciiTheme="majorHAnsi" w:hAnsiTheme="majorHAnsi" w:cstheme="majorHAnsi"/>
                <w:b/>
                <w:bCs/>
                <w:lang w:val="pt-BR"/>
              </w:rPr>
              <w:t xml:space="preserve"> </w:t>
            </w:r>
            <w:r w:rsidR="002E6B9C">
              <w:rPr>
                <w:rFonts w:asciiTheme="majorHAnsi" w:hAnsiTheme="majorHAnsi" w:cstheme="majorHAnsi"/>
                <w:b/>
                <w:bCs/>
                <w:lang w:val="pt-BR"/>
              </w:rPr>
              <w:t>-</w:t>
            </w:r>
            <w:r w:rsidR="00FD079C" w:rsidRPr="00B75516">
              <w:rPr>
                <w:rFonts w:asciiTheme="majorHAnsi" w:hAnsiTheme="majorHAnsi" w:cstheme="majorHAnsi"/>
                <w:b/>
                <w:bCs/>
                <w:lang w:val="pt-BR"/>
              </w:rPr>
              <w:t xml:space="preserve"> T</w:t>
            </w:r>
            <w:r>
              <w:rPr>
                <w:rFonts w:asciiTheme="majorHAnsi" w:hAnsiTheme="majorHAnsi" w:cstheme="majorHAnsi"/>
                <w:b/>
                <w:bCs/>
                <w:lang w:val="pt-BR"/>
              </w:rPr>
              <w:t>ự</w:t>
            </w:r>
            <w:r w:rsidR="00FD079C" w:rsidRPr="00B75516">
              <w:rPr>
                <w:rFonts w:asciiTheme="majorHAnsi" w:hAnsiTheme="majorHAnsi" w:cstheme="majorHAnsi"/>
                <w:b/>
                <w:bCs/>
                <w:lang w:val="pt-BR"/>
              </w:rPr>
              <w:t xml:space="preserve"> do</w:t>
            </w:r>
            <w:r w:rsidR="002E6B9C">
              <w:rPr>
                <w:rFonts w:asciiTheme="majorHAnsi" w:hAnsiTheme="majorHAnsi" w:cstheme="majorHAnsi"/>
                <w:b/>
                <w:bCs/>
                <w:lang w:val="pt-BR"/>
              </w:rPr>
              <w:t xml:space="preserve"> </w:t>
            </w:r>
            <w:r w:rsidR="00FD079C" w:rsidRPr="00B75516">
              <w:rPr>
                <w:rFonts w:asciiTheme="majorHAnsi" w:hAnsiTheme="majorHAnsi" w:cstheme="majorHAnsi"/>
                <w:b/>
                <w:bCs/>
                <w:lang w:val="pt-BR"/>
              </w:rPr>
              <w:t>- H</w:t>
            </w:r>
            <w:r>
              <w:rPr>
                <w:rFonts w:asciiTheme="majorHAnsi" w:hAnsiTheme="majorHAnsi" w:cstheme="majorHAnsi"/>
                <w:b/>
                <w:bCs/>
                <w:lang w:val="pt-BR"/>
              </w:rPr>
              <w:t>ạ</w:t>
            </w:r>
            <w:r w:rsidR="00FD079C" w:rsidRPr="00B75516">
              <w:rPr>
                <w:rFonts w:asciiTheme="majorHAnsi" w:hAnsiTheme="majorHAnsi" w:cstheme="majorHAnsi"/>
                <w:b/>
                <w:bCs/>
                <w:lang w:val="pt-BR"/>
              </w:rPr>
              <w:t>nh ph</w:t>
            </w:r>
            <w:r>
              <w:rPr>
                <w:rFonts w:asciiTheme="majorHAnsi" w:hAnsiTheme="majorHAnsi" w:cstheme="majorHAnsi"/>
                <w:b/>
                <w:bCs/>
                <w:lang w:val="pt-BR"/>
              </w:rPr>
              <w:t>ú</w:t>
            </w:r>
            <w:r w:rsidR="00FD079C" w:rsidRPr="00B75516">
              <w:rPr>
                <w:rFonts w:asciiTheme="majorHAnsi" w:hAnsiTheme="majorHAnsi" w:cstheme="majorHAnsi"/>
                <w:b/>
                <w:bCs/>
                <w:lang w:val="pt-BR"/>
              </w:rPr>
              <w:t>c</w:t>
            </w:r>
          </w:p>
          <w:p w14:paraId="46EBA790" w14:textId="62CAE645" w:rsidR="00FD079C" w:rsidRPr="00B75516" w:rsidRDefault="00014B80">
            <w:pPr>
              <w:spacing w:line="276" w:lineRule="auto"/>
              <w:jc w:val="center"/>
              <w:rPr>
                <w:rFonts w:asciiTheme="majorHAnsi" w:hAnsiTheme="majorHAnsi" w:cstheme="majorHAnsi"/>
                <w:b/>
                <w:bCs/>
                <w:lang w:val="pt-BR"/>
              </w:rPr>
            </w:pPr>
            <w:r w:rsidRPr="00B75516">
              <w:rPr>
                <w:rFonts w:asciiTheme="majorHAnsi" w:hAnsiTheme="majorHAnsi" w:cstheme="majorHAnsi"/>
                <w:noProof/>
              </w:rPr>
              <mc:AlternateContent>
                <mc:Choice Requires="wps">
                  <w:drawing>
                    <wp:anchor distT="4294967295" distB="4294967295" distL="114300" distR="114300" simplePos="0" relativeHeight="251649024" behindDoc="0" locked="0" layoutInCell="1" allowOverlap="1" wp14:anchorId="374178E4" wp14:editId="3C7EAD4B">
                      <wp:simplePos x="0" y="0"/>
                      <wp:positionH relativeFrom="column">
                        <wp:posOffset>960120</wp:posOffset>
                      </wp:positionH>
                      <wp:positionV relativeFrom="paragraph">
                        <wp:posOffset>48894</wp:posOffset>
                      </wp:positionV>
                      <wp:extent cx="1714500" cy="0"/>
                      <wp:effectExtent l="0" t="0" r="0" b="0"/>
                      <wp:wrapNone/>
                      <wp:docPr id="5"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E969DE" id="Straight Connector 16"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3.85pt" to="210.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"/>
                  </w:pict>
                </mc:Fallback>
              </mc:AlternateContent>
            </w:r>
          </w:p>
          <w:p w14:paraId="59881242" w14:textId="679F8DC2" w:rsidR="00FD079C" w:rsidRPr="00B75516" w:rsidRDefault="00BB0BA7" w:rsidP="008008B3">
            <w:pPr>
              <w:pStyle w:val="Heading2"/>
              <w:spacing w:line="276" w:lineRule="auto"/>
              <w:rPr>
                <w:rFonts w:asciiTheme="majorHAnsi" w:hAnsiTheme="majorHAnsi" w:cstheme="majorHAnsi"/>
              </w:rPr>
            </w:pPr>
            <w:r w:rsidRPr="00B75516">
              <w:rPr>
                <w:rFonts w:asciiTheme="majorHAnsi" w:hAnsiTheme="majorHAnsi" w:cstheme="majorHAnsi"/>
                <w:b w:val="0"/>
                <w:i/>
              </w:rPr>
              <w:t xml:space="preserve">   </w:t>
            </w:r>
            <w:r w:rsidR="00727ECC" w:rsidRPr="00B75516">
              <w:rPr>
                <w:rFonts w:asciiTheme="majorHAnsi" w:hAnsiTheme="majorHAnsi" w:cstheme="majorHAnsi"/>
                <w:b w:val="0"/>
                <w:i/>
              </w:rPr>
              <w:t xml:space="preserve"> </w:t>
            </w:r>
            <w:r w:rsidRPr="00B75516">
              <w:rPr>
                <w:rFonts w:asciiTheme="majorHAnsi" w:hAnsiTheme="majorHAnsi" w:cstheme="majorHAnsi"/>
                <w:b w:val="0"/>
                <w:i/>
              </w:rPr>
              <w:t xml:space="preserve">    </w:t>
            </w:r>
            <w:r w:rsidR="00FD079C" w:rsidRPr="00B75516">
              <w:rPr>
                <w:rFonts w:asciiTheme="majorHAnsi" w:hAnsiTheme="majorHAnsi" w:cstheme="majorHAnsi"/>
                <w:b w:val="0"/>
                <w:i/>
              </w:rPr>
              <w:t>Tuấn Việt, ng</w:t>
            </w:r>
            <w:r w:rsidR="00B75516" w:rsidRPr="00B75516">
              <w:rPr>
                <w:rFonts w:asciiTheme="majorHAnsi" w:hAnsiTheme="majorHAnsi" w:cstheme="majorHAnsi"/>
                <w:b w:val="0"/>
                <w:i/>
              </w:rPr>
              <w:t>à</w:t>
            </w:r>
            <w:r w:rsidR="00FD079C" w:rsidRPr="00B75516">
              <w:rPr>
                <w:rFonts w:asciiTheme="majorHAnsi" w:hAnsiTheme="majorHAnsi" w:cstheme="majorHAnsi"/>
                <w:b w:val="0"/>
                <w:i/>
              </w:rPr>
              <w:t xml:space="preserve">y </w:t>
            </w:r>
            <w:r w:rsidR="00F92E33" w:rsidRPr="00B75516">
              <w:rPr>
                <w:rFonts w:asciiTheme="majorHAnsi" w:hAnsiTheme="majorHAnsi" w:cstheme="majorHAnsi"/>
                <w:b w:val="0"/>
                <w:i/>
              </w:rPr>
              <w:t>2</w:t>
            </w:r>
            <w:r w:rsidR="00B75516">
              <w:rPr>
                <w:rFonts w:asciiTheme="majorHAnsi" w:hAnsiTheme="majorHAnsi" w:cstheme="majorHAnsi"/>
                <w:b w:val="0"/>
                <w:i/>
              </w:rPr>
              <w:t>5</w:t>
            </w:r>
            <w:r w:rsidR="00FD079C" w:rsidRPr="00B75516">
              <w:rPr>
                <w:rFonts w:asciiTheme="majorHAnsi" w:hAnsiTheme="majorHAnsi" w:cstheme="majorHAnsi"/>
                <w:b w:val="0"/>
                <w:i/>
              </w:rPr>
              <w:t xml:space="preserve"> th</w:t>
            </w:r>
            <w:r w:rsidR="00B75516">
              <w:rPr>
                <w:rFonts w:asciiTheme="majorHAnsi" w:hAnsiTheme="majorHAnsi" w:cstheme="majorHAnsi"/>
                <w:b w:val="0"/>
                <w:i/>
              </w:rPr>
              <w:t>á</w:t>
            </w:r>
            <w:r w:rsidR="00FD079C" w:rsidRPr="00B75516">
              <w:rPr>
                <w:rFonts w:asciiTheme="majorHAnsi" w:hAnsiTheme="majorHAnsi" w:cstheme="majorHAnsi"/>
                <w:b w:val="0"/>
                <w:i/>
              </w:rPr>
              <w:t xml:space="preserve">ng </w:t>
            </w:r>
            <w:r w:rsidR="00B75516">
              <w:rPr>
                <w:rFonts w:asciiTheme="majorHAnsi" w:hAnsiTheme="majorHAnsi" w:cstheme="majorHAnsi"/>
                <w:b w:val="0"/>
                <w:i/>
              </w:rPr>
              <w:t>9</w:t>
            </w:r>
            <w:r w:rsidR="008008B3" w:rsidRPr="00B75516">
              <w:rPr>
                <w:rFonts w:asciiTheme="majorHAnsi" w:hAnsiTheme="majorHAnsi" w:cstheme="majorHAnsi"/>
                <w:b w:val="0"/>
                <w:i/>
              </w:rPr>
              <w:t xml:space="preserve"> n</w:t>
            </w:r>
            <w:r w:rsidR="00B75516">
              <w:rPr>
                <w:rFonts w:asciiTheme="majorHAnsi" w:hAnsiTheme="majorHAnsi" w:cstheme="majorHAnsi"/>
                <w:b w:val="0"/>
                <w:i/>
              </w:rPr>
              <w:t>ă</w:t>
            </w:r>
            <w:r w:rsidR="008008B3" w:rsidRPr="00B75516">
              <w:rPr>
                <w:rFonts w:asciiTheme="majorHAnsi" w:hAnsiTheme="majorHAnsi" w:cstheme="majorHAnsi"/>
                <w:b w:val="0"/>
                <w:i/>
              </w:rPr>
              <w:t>m 202</w:t>
            </w:r>
            <w:r w:rsidR="00B75516">
              <w:rPr>
                <w:rFonts w:asciiTheme="majorHAnsi" w:hAnsiTheme="majorHAnsi" w:cstheme="majorHAnsi"/>
                <w:b w:val="0"/>
                <w:i/>
              </w:rPr>
              <w:t>4</w:t>
            </w:r>
          </w:p>
        </w:tc>
      </w:tr>
    </w:tbl>
    <w:p w14:paraId="020D098F" w14:textId="77777777" w:rsidR="00FD079C" w:rsidRDefault="00FD079C" w:rsidP="00FD079C">
      <w:pPr>
        <w:tabs>
          <w:tab w:val="left" w:pos="6210"/>
        </w:tabs>
        <w:spacing w:line="360" w:lineRule="auto"/>
        <w:jc w:val="center"/>
        <w:rPr>
          <w:rFonts w:ascii=".VnTimeH" w:hAnsi=".VnTimeH"/>
          <w:b/>
          <w:noProof/>
        </w:rPr>
      </w:pPr>
    </w:p>
    <w:p w14:paraId="49345EB5" w14:textId="7E9595FB" w:rsidR="00FD079C" w:rsidRDefault="00131B80" w:rsidP="00131B80">
      <w:pPr>
        <w:tabs>
          <w:tab w:val="left" w:pos="6210"/>
        </w:tabs>
        <w:jc w:val="center"/>
        <w:rPr>
          <w:rFonts w:ascii=".VnTimeH" w:hAnsi=".VnTimeH"/>
          <w:b/>
          <w:noProof/>
        </w:rPr>
      </w:pPr>
      <w:r>
        <w:rPr>
          <w:rFonts w:ascii=".VnTimeH" w:hAnsi=".VnTimeH"/>
          <w:b/>
          <w:noProof/>
        </w:rPr>
        <w:t>KẾ HOẠCH</w:t>
      </w:r>
    </w:p>
    <w:p w14:paraId="79222297" w14:textId="5D0DD2CD" w:rsidR="00FD079C" w:rsidRDefault="00B75516" w:rsidP="00131B80">
      <w:pPr>
        <w:tabs>
          <w:tab w:val="left" w:pos="6210"/>
        </w:tabs>
        <w:jc w:val="center"/>
        <w:rPr>
          <w:rFonts w:ascii="Times New Roman" w:hAnsi="Times New Roman"/>
          <w:b/>
          <w:noProof/>
          <w:lang w:val="vi-VN"/>
        </w:rPr>
      </w:pPr>
      <w:r>
        <w:rPr>
          <w:b/>
          <w:noProof/>
        </w:rPr>
        <w:t>Tổ</w:t>
      </w:r>
      <w:r w:rsidR="00FD079C">
        <w:rPr>
          <w:b/>
          <w:noProof/>
        </w:rPr>
        <w:t xml:space="preserve"> ch</w:t>
      </w:r>
      <w:r>
        <w:rPr>
          <w:b/>
          <w:noProof/>
        </w:rPr>
        <w:t>ứ</w:t>
      </w:r>
      <w:r w:rsidR="00FD079C">
        <w:rPr>
          <w:b/>
          <w:noProof/>
        </w:rPr>
        <w:t>c H</w:t>
      </w:r>
      <w:r>
        <w:rPr>
          <w:b/>
          <w:noProof/>
        </w:rPr>
        <w:t>ộ</w:t>
      </w:r>
      <w:r w:rsidR="00FD079C">
        <w:rPr>
          <w:b/>
          <w:noProof/>
        </w:rPr>
        <w:t>i thi gi</w:t>
      </w:r>
      <w:r>
        <w:rPr>
          <w:b/>
          <w:noProof/>
        </w:rPr>
        <w:t>á</w:t>
      </w:r>
      <w:r w:rsidR="00FD079C">
        <w:rPr>
          <w:b/>
          <w:noProof/>
        </w:rPr>
        <w:t>o vi</w:t>
      </w:r>
      <w:r>
        <w:rPr>
          <w:b/>
          <w:noProof/>
        </w:rPr>
        <w:t>ê</w:t>
      </w:r>
      <w:r w:rsidR="00FD079C">
        <w:rPr>
          <w:b/>
          <w:noProof/>
        </w:rPr>
        <w:t>n gi</w:t>
      </w:r>
      <w:r>
        <w:rPr>
          <w:b/>
          <w:noProof/>
        </w:rPr>
        <w:t>ỏ</w:t>
      </w:r>
      <w:r w:rsidR="00FD079C">
        <w:rPr>
          <w:b/>
          <w:noProof/>
        </w:rPr>
        <w:t>i c</w:t>
      </w:r>
      <w:r>
        <w:rPr>
          <w:b/>
          <w:noProof/>
        </w:rPr>
        <w:t>ấ</w:t>
      </w:r>
      <w:r w:rsidR="00FD079C">
        <w:rPr>
          <w:b/>
          <w:noProof/>
        </w:rPr>
        <w:t>p tr</w:t>
      </w:r>
      <w:r w:rsidR="00FD079C">
        <w:rPr>
          <w:b/>
          <w:noProof/>
        </w:rPr>
        <w:softHyphen/>
      </w:r>
      <w:r>
        <w:rPr>
          <w:rFonts w:ascii="Times New Roman" w:hAnsi="Times New Roman"/>
          <w:b/>
          <w:noProof/>
        </w:rPr>
        <w:t>ườn</w:t>
      </w:r>
      <w:r w:rsidR="00FD079C">
        <w:rPr>
          <w:b/>
          <w:noProof/>
        </w:rPr>
        <w:t>g n</w:t>
      </w:r>
      <w:r>
        <w:rPr>
          <w:b/>
          <w:noProof/>
        </w:rPr>
        <w:t>ă</w:t>
      </w:r>
      <w:r w:rsidR="00FD079C">
        <w:rPr>
          <w:b/>
          <w:noProof/>
        </w:rPr>
        <w:t>m h</w:t>
      </w:r>
      <w:r>
        <w:rPr>
          <w:b/>
          <w:noProof/>
        </w:rPr>
        <w:t>ọc</w:t>
      </w:r>
      <w:r w:rsidR="00FD079C">
        <w:rPr>
          <w:b/>
          <w:noProof/>
        </w:rPr>
        <w:t xml:space="preserve"> 202</w:t>
      </w:r>
      <w:r>
        <w:rPr>
          <w:b/>
          <w:noProof/>
        </w:rPr>
        <w:t>4</w:t>
      </w:r>
      <w:r w:rsidR="00FD079C">
        <w:rPr>
          <w:b/>
          <w:noProof/>
        </w:rPr>
        <w:t xml:space="preserve"> - 202</w:t>
      </w:r>
      <w:r>
        <w:rPr>
          <w:b/>
          <w:noProof/>
        </w:rPr>
        <w:t>5</w:t>
      </w:r>
    </w:p>
    <w:p w14:paraId="2D95EDB9" w14:textId="77777777" w:rsidR="00FD079C" w:rsidRDefault="00FD079C" w:rsidP="00FD079C"/>
    <w:p w14:paraId="2AD280B1" w14:textId="46170287" w:rsidR="00FD079C" w:rsidRPr="00E56092" w:rsidRDefault="00FD079C" w:rsidP="00131B80">
      <w:pPr>
        <w:spacing w:line="360" w:lineRule="auto"/>
        <w:ind w:firstLine="720"/>
        <w:jc w:val="both"/>
        <w:rPr>
          <w:rFonts w:ascii="Times New Roman" w:hAnsi="Times New Roman"/>
          <w:i/>
          <w:iCs/>
        </w:rPr>
      </w:pPr>
      <w:r w:rsidRPr="00E56092">
        <w:rPr>
          <w:rFonts w:ascii="Times New Roman" w:hAnsi="Times New Roman"/>
          <w:i/>
          <w:iCs/>
        </w:rPr>
        <w:t>- Căn cứ Thông t</w:t>
      </w:r>
      <w:r w:rsidRPr="00E56092">
        <w:rPr>
          <w:rFonts w:ascii="Times New Roman" w:hAnsi="Times New Roman"/>
          <w:i/>
          <w:iCs/>
          <w:lang w:val="vi-VN"/>
        </w:rPr>
        <w:t>ư</w:t>
      </w:r>
      <w:r w:rsidRPr="00E56092">
        <w:rPr>
          <w:rFonts w:ascii="Times New Roman" w:hAnsi="Times New Roman"/>
          <w:i/>
          <w:iCs/>
        </w:rPr>
        <w:softHyphen/>
        <w:t xml:space="preserve"> 22/2019/TT-BGD&amp;</w:t>
      </w:r>
      <w:r w:rsidR="008008B3" w:rsidRPr="00E56092">
        <w:rPr>
          <w:rFonts w:ascii="Times New Roman" w:hAnsi="Times New Roman"/>
          <w:i/>
          <w:iCs/>
        </w:rPr>
        <w:t>Đ</w:t>
      </w:r>
      <w:r w:rsidRPr="00E56092">
        <w:rPr>
          <w:rFonts w:ascii="Times New Roman" w:hAnsi="Times New Roman"/>
          <w:i/>
          <w:iCs/>
        </w:rPr>
        <w:t xml:space="preserve">T </w:t>
      </w:r>
      <w:r w:rsidR="008008B3" w:rsidRPr="00E56092">
        <w:rPr>
          <w:rFonts w:ascii="Times New Roman" w:hAnsi="Times New Roman"/>
          <w:i/>
          <w:iCs/>
        </w:rPr>
        <w:t>của Bộ GD&amp;Đ</w:t>
      </w:r>
      <w:r w:rsidRPr="00E56092">
        <w:rPr>
          <w:rFonts w:ascii="Times New Roman" w:hAnsi="Times New Roman"/>
          <w:i/>
          <w:iCs/>
        </w:rPr>
        <w:t>T ng</w:t>
      </w:r>
      <w:r w:rsidR="008008B3" w:rsidRPr="00E56092">
        <w:rPr>
          <w:rFonts w:ascii="Times New Roman" w:hAnsi="Times New Roman"/>
          <w:i/>
          <w:iCs/>
        </w:rPr>
        <w:t>à</w:t>
      </w:r>
      <w:r w:rsidRPr="00E56092">
        <w:rPr>
          <w:rFonts w:ascii="Times New Roman" w:hAnsi="Times New Roman"/>
          <w:i/>
          <w:iCs/>
        </w:rPr>
        <w:t>y 20 th</w:t>
      </w:r>
      <w:r w:rsidR="008008B3" w:rsidRPr="00E56092">
        <w:rPr>
          <w:rFonts w:ascii="Times New Roman" w:hAnsi="Times New Roman"/>
          <w:i/>
          <w:iCs/>
        </w:rPr>
        <w:t>á</w:t>
      </w:r>
      <w:r w:rsidRPr="00E56092">
        <w:rPr>
          <w:rFonts w:ascii="Times New Roman" w:hAnsi="Times New Roman"/>
          <w:i/>
          <w:iCs/>
        </w:rPr>
        <w:t>ng 12 n</w:t>
      </w:r>
      <w:r w:rsidR="008008B3" w:rsidRPr="00E56092">
        <w:rPr>
          <w:rFonts w:ascii="Times New Roman" w:hAnsi="Times New Roman"/>
          <w:i/>
          <w:iCs/>
        </w:rPr>
        <w:t>ă</w:t>
      </w:r>
      <w:r w:rsidRPr="00E56092">
        <w:rPr>
          <w:rFonts w:ascii="Times New Roman" w:hAnsi="Times New Roman"/>
          <w:i/>
          <w:iCs/>
        </w:rPr>
        <w:t>m 2019 ban h</w:t>
      </w:r>
      <w:r w:rsidR="008008B3" w:rsidRPr="00E56092">
        <w:rPr>
          <w:rFonts w:ascii="Times New Roman" w:hAnsi="Times New Roman"/>
          <w:i/>
          <w:iCs/>
        </w:rPr>
        <w:t>à</w:t>
      </w:r>
      <w:r w:rsidRPr="00E56092">
        <w:rPr>
          <w:rFonts w:ascii="Times New Roman" w:hAnsi="Times New Roman"/>
          <w:i/>
          <w:iCs/>
        </w:rPr>
        <w:t>nh Quy định về H</w:t>
      </w:r>
      <w:r w:rsidR="008008B3" w:rsidRPr="00E56092">
        <w:rPr>
          <w:rFonts w:ascii="Times New Roman" w:hAnsi="Times New Roman"/>
          <w:i/>
          <w:iCs/>
        </w:rPr>
        <w:t>ội thi giáo viên dạy giỏi</w:t>
      </w:r>
      <w:r w:rsidRPr="00E56092">
        <w:rPr>
          <w:rFonts w:ascii="Times New Roman" w:hAnsi="Times New Roman"/>
          <w:i/>
          <w:iCs/>
        </w:rPr>
        <w:t>, giáo viên chủ nhiệm lớp giỏi c</w:t>
      </w:r>
      <w:r w:rsidRPr="00E56092">
        <w:rPr>
          <w:rFonts w:ascii="Times New Roman" w:hAnsi="Times New Roman"/>
          <w:i/>
          <w:iCs/>
          <w:lang w:val="vi-VN"/>
        </w:rPr>
        <w:t>ơ sở gi</w:t>
      </w:r>
      <w:r w:rsidRPr="00E56092">
        <w:rPr>
          <w:rFonts w:ascii="Times New Roman" w:hAnsi="Times New Roman"/>
          <w:i/>
          <w:iCs/>
        </w:rPr>
        <w:t>áo</w:t>
      </w:r>
      <w:r w:rsidRPr="00E56092">
        <w:rPr>
          <w:rFonts w:ascii="Times New Roman" w:hAnsi="Times New Roman"/>
          <w:i/>
          <w:iCs/>
          <w:lang w:val="vi-VN"/>
        </w:rPr>
        <w:t xml:space="preserve"> dục</w:t>
      </w:r>
      <w:r w:rsidRPr="00E56092">
        <w:rPr>
          <w:rFonts w:ascii="Times New Roman" w:hAnsi="Times New Roman"/>
          <w:i/>
          <w:iCs/>
        </w:rPr>
        <w:t xml:space="preserve"> phổ thông</w:t>
      </w:r>
      <w:r w:rsidR="00E56092">
        <w:rPr>
          <w:rFonts w:ascii="Times New Roman" w:hAnsi="Times New Roman"/>
          <w:i/>
          <w:iCs/>
        </w:rPr>
        <w:t>; c</w:t>
      </w:r>
      <w:r w:rsidR="008008B3" w:rsidRPr="00E56092">
        <w:rPr>
          <w:rFonts w:ascii="Times New Roman" w:hAnsi="Times New Roman"/>
          <w:i/>
          <w:iCs/>
        </w:rPr>
        <w:t>ăn cứ Kế hoạch thực hiện nhiệm vụ năm học của nhà trường</w:t>
      </w:r>
      <w:r w:rsidR="00E56092">
        <w:rPr>
          <w:rFonts w:ascii="Times New Roman" w:hAnsi="Times New Roman"/>
          <w:i/>
          <w:iCs/>
        </w:rPr>
        <w:t xml:space="preserve"> </w:t>
      </w:r>
      <w:r w:rsidRPr="00E56092">
        <w:rPr>
          <w:rFonts w:ascii="Times New Roman" w:hAnsi="Times New Roman"/>
          <w:i/>
          <w:iCs/>
        </w:rPr>
        <w:t>;</w:t>
      </w:r>
      <w:r w:rsidRPr="008008B3">
        <w:rPr>
          <w:rFonts w:ascii="Times New Roman" w:hAnsi="Times New Roman"/>
        </w:rPr>
        <w:t>Tr</w:t>
      </w:r>
      <w:r w:rsidRPr="008008B3">
        <w:rPr>
          <w:rFonts w:ascii="Times New Roman" w:hAnsi="Times New Roman"/>
        </w:rPr>
        <w:softHyphen/>
      </w:r>
      <w:r w:rsidRPr="008008B3">
        <w:rPr>
          <w:rFonts w:ascii="Times New Roman" w:hAnsi="Times New Roman"/>
          <w:lang w:val="vi-VN"/>
        </w:rPr>
        <w:t>ư</w:t>
      </w:r>
      <w:r w:rsidRPr="008008B3">
        <w:rPr>
          <w:rFonts w:ascii="Times New Roman" w:hAnsi="Times New Roman"/>
        </w:rPr>
        <w:t xml:space="preserve">ờng </w:t>
      </w:r>
      <w:r w:rsidR="008008B3">
        <w:rPr>
          <w:rFonts w:ascii="Times New Roman" w:hAnsi="Times New Roman"/>
        </w:rPr>
        <w:t xml:space="preserve">tiểu học Tuấn Việt xây dựng Kế hoạch tổ chức Hội thi giáo viên dạy giỏi năm học </w:t>
      </w:r>
      <w:r w:rsidRPr="008008B3">
        <w:rPr>
          <w:rFonts w:ascii="Times New Roman" w:hAnsi="Times New Roman"/>
        </w:rPr>
        <w:t>202</w:t>
      </w:r>
      <w:r w:rsidR="00B75516">
        <w:rPr>
          <w:rFonts w:ascii="Times New Roman" w:hAnsi="Times New Roman"/>
        </w:rPr>
        <w:t xml:space="preserve">4 - </w:t>
      </w:r>
      <w:r w:rsidR="00F92E33">
        <w:rPr>
          <w:rFonts w:ascii="Times New Roman" w:hAnsi="Times New Roman"/>
        </w:rPr>
        <w:t>202</w:t>
      </w:r>
      <w:r w:rsidR="00B75516">
        <w:rPr>
          <w:rFonts w:ascii="Times New Roman" w:hAnsi="Times New Roman"/>
        </w:rPr>
        <w:t>5</w:t>
      </w:r>
      <w:r w:rsidRPr="008008B3">
        <w:rPr>
          <w:rFonts w:ascii="Times New Roman" w:hAnsi="Times New Roman"/>
        </w:rPr>
        <w:t xml:space="preserve"> nh</w:t>
      </w:r>
      <w:r w:rsidRPr="008008B3">
        <w:rPr>
          <w:rFonts w:ascii="Times New Roman" w:hAnsi="Times New Roman"/>
          <w:lang w:val="vi-VN"/>
        </w:rPr>
        <w:t>ư</w:t>
      </w:r>
      <w:r w:rsidRPr="008008B3">
        <w:rPr>
          <w:rFonts w:ascii="Times New Roman" w:hAnsi="Times New Roman"/>
        </w:rPr>
        <w:softHyphen/>
        <w:t xml:space="preserve"> sau:</w:t>
      </w:r>
    </w:p>
    <w:p w14:paraId="689FDF77" w14:textId="77777777" w:rsidR="00FD079C" w:rsidRDefault="00FD079C" w:rsidP="00063F3A">
      <w:pPr>
        <w:spacing w:line="360" w:lineRule="auto"/>
        <w:jc w:val="both"/>
        <w:rPr>
          <w:rFonts w:ascii="Times New Roman" w:hAnsi="Times New Roman"/>
          <w:b/>
        </w:rPr>
      </w:pPr>
      <w:r>
        <w:rPr>
          <w:rFonts w:ascii="Times New Roman" w:hAnsi="Times New Roman"/>
          <w:b/>
        </w:rPr>
        <w:t>I. Mục đích yêu cầu và nguyên tắc tổ chức hội thi</w:t>
      </w:r>
    </w:p>
    <w:p w14:paraId="584CB7EA" w14:textId="36805A28" w:rsidR="00FD079C" w:rsidRDefault="0086715A" w:rsidP="00063F3A">
      <w:pPr>
        <w:spacing w:line="360" w:lineRule="auto"/>
        <w:jc w:val="both"/>
        <w:rPr>
          <w:rFonts w:ascii="Times New Roman" w:hAnsi="Times New Roman"/>
          <w:b/>
        </w:rPr>
      </w:pPr>
      <w:r>
        <w:rPr>
          <w:rFonts w:ascii="Times New Roman" w:hAnsi="Times New Roman"/>
          <w:b/>
        </w:rPr>
        <w:t xml:space="preserve">1. </w:t>
      </w:r>
      <w:r w:rsidR="00FD079C">
        <w:rPr>
          <w:rFonts w:ascii="Times New Roman" w:hAnsi="Times New Roman"/>
          <w:b/>
        </w:rPr>
        <w:t>Mục đích yêu cầu</w:t>
      </w:r>
    </w:p>
    <w:p w14:paraId="12386420" w14:textId="7BC8E1B0" w:rsidR="00FD079C" w:rsidRDefault="00FD079C" w:rsidP="0086715A">
      <w:pPr>
        <w:spacing w:line="360" w:lineRule="auto"/>
        <w:ind w:firstLine="720"/>
        <w:jc w:val="both"/>
        <w:rPr>
          <w:rFonts w:ascii="Times New Roman" w:hAnsi="Times New Roman"/>
        </w:rPr>
      </w:pPr>
      <w:r>
        <w:t>-</w:t>
      </w:r>
      <w:r>
        <w:rPr>
          <w:rFonts w:ascii="Times New Roman" w:hAnsi="Times New Roman"/>
        </w:rPr>
        <w:t xml:space="preserve"> Qua hội thi, phát hiện, công nhận, tôn vinh các giáo viên đạt danh hiệu giáo viên dạy giỏi của trường,nhân rộng điển hình tiên tiến; góp phần thu hút sự </w:t>
      </w:r>
      <w:r w:rsidR="00E56092">
        <w:rPr>
          <w:rFonts w:ascii="Times New Roman" w:hAnsi="Times New Roman"/>
        </w:rPr>
        <w:t>q</w:t>
      </w:r>
      <w:r>
        <w:rPr>
          <w:rFonts w:ascii="Times New Roman" w:hAnsi="Times New Roman"/>
        </w:rPr>
        <w:t>uan tâm của các lực lượng xã hội tham gia giáo dục trẻ em, học sinh tạo động lực phát triển sự nghiệp giáo dục của nhà trường và của ngành.</w:t>
      </w:r>
    </w:p>
    <w:p w14:paraId="1865EA7B" w14:textId="77777777" w:rsidR="00FD079C" w:rsidRDefault="00FD079C" w:rsidP="0086715A">
      <w:pPr>
        <w:spacing w:line="360" w:lineRule="auto"/>
        <w:ind w:firstLine="720"/>
        <w:jc w:val="both"/>
        <w:rPr>
          <w:rFonts w:ascii="Times New Roman" w:hAnsi="Times New Roman"/>
        </w:rPr>
      </w:pPr>
      <w:r>
        <w:rPr>
          <w:rFonts w:ascii="Times New Roman" w:hAnsi="Times New Roman"/>
        </w:rPr>
        <w:t>- Tạo động lực cho giáo viên phấn đấu, hoàn thiện bản thân đáp ứng yêu cầu đổi mới, nâng cao chất lượng giáo dục, phát triển nghề nghiệp.</w:t>
      </w:r>
    </w:p>
    <w:p w14:paraId="18E135C5" w14:textId="77777777" w:rsidR="00FD079C" w:rsidRDefault="00FD079C" w:rsidP="0086715A">
      <w:pPr>
        <w:spacing w:line="360" w:lineRule="auto"/>
        <w:ind w:firstLine="720"/>
        <w:jc w:val="both"/>
        <w:rPr>
          <w:rFonts w:ascii="Times New Roman" w:hAnsi="Times New Roman"/>
        </w:rPr>
      </w:pPr>
      <w:r>
        <w:rPr>
          <w:rFonts w:ascii="Times New Roman" w:hAnsi="Times New Roman"/>
        </w:rPr>
        <w:t>- Góp phần nâng cao hiệu quả sinh hoạt chuyên môn và đẩy mạnh các phong trào thi đua dạy và học trong nhà trường; khuyến khích, động viên, tạo cơ hội cho giáo viên rèn luyện, tự học, sáng tạo, học hỏi, trao đổi, truyền đạt, phổ biến kinh nghiệm trong công tác giảng dạy.</w:t>
      </w:r>
    </w:p>
    <w:p w14:paraId="12D88C2E" w14:textId="77777777" w:rsidR="00FD079C" w:rsidRPr="008008B3" w:rsidRDefault="00FD079C" w:rsidP="0086715A">
      <w:pPr>
        <w:spacing w:line="360" w:lineRule="auto"/>
        <w:ind w:firstLine="720"/>
        <w:jc w:val="both"/>
        <w:rPr>
          <w:rFonts w:ascii="Times New Roman" w:hAnsi="Times New Roman"/>
        </w:rPr>
      </w:pPr>
      <w:r w:rsidRPr="008008B3">
        <w:rPr>
          <w:rFonts w:ascii="Times New Roman" w:hAnsi="Times New Roman"/>
        </w:rPr>
        <w:t xml:space="preserve">- </w:t>
      </w:r>
      <w:r w:rsidR="008008B3" w:rsidRPr="008008B3">
        <w:rPr>
          <w:rFonts w:ascii="Times New Roman" w:hAnsi="Times New Roman"/>
        </w:rPr>
        <w:t>Kết quả Hội thi là một trong những căn cứ đánh giá thực trạng đội ngũ, là cơ sở xây dựng kế hoạch đào tạo, bồi dưỡng trình độ chuyên môn nghiệp vụ cho giáo viên đáp ứng yêu cầu đổi mới GD</w:t>
      </w:r>
      <w:r w:rsidRPr="008008B3">
        <w:rPr>
          <w:rFonts w:ascii="Times New Roman" w:hAnsi="Times New Roman"/>
        </w:rPr>
        <w:t>.</w:t>
      </w:r>
    </w:p>
    <w:p w14:paraId="18866A60" w14:textId="77777777" w:rsidR="00FD079C" w:rsidRDefault="00FD079C" w:rsidP="00063F3A">
      <w:pPr>
        <w:spacing w:line="360" w:lineRule="auto"/>
        <w:jc w:val="both"/>
        <w:rPr>
          <w:rFonts w:ascii="Times New Roman" w:hAnsi="Times New Roman"/>
          <w:b/>
        </w:rPr>
      </w:pPr>
      <w:r>
        <w:rPr>
          <w:rFonts w:ascii="Times New Roman" w:hAnsi="Times New Roman"/>
          <w:b/>
        </w:rPr>
        <w:t>2. Nguyên tắc tổ chức Hội thi</w:t>
      </w:r>
    </w:p>
    <w:p w14:paraId="77AB980C" w14:textId="77777777" w:rsidR="00FD079C" w:rsidRDefault="00FD079C" w:rsidP="00AE27A1">
      <w:pPr>
        <w:spacing w:line="360" w:lineRule="auto"/>
        <w:ind w:firstLine="720"/>
        <w:jc w:val="both"/>
        <w:rPr>
          <w:rFonts w:ascii="Times New Roman" w:hAnsi="Times New Roman"/>
        </w:rPr>
      </w:pPr>
      <w:r>
        <w:rPr>
          <w:rFonts w:ascii="Times New Roman" w:hAnsi="Times New Roman"/>
        </w:rPr>
        <w:t>- Giáo viên tự nguyện đăng kí; không ép buộc, không tạo áp lực cho giáo viên tham gia Hội thi.</w:t>
      </w:r>
    </w:p>
    <w:p w14:paraId="0CF506E3" w14:textId="77777777" w:rsidR="00FD079C" w:rsidRDefault="00FD079C" w:rsidP="00AE27A1">
      <w:pPr>
        <w:spacing w:line="360" w:lineRule="auto"/>
        <w:ind w:firstLine="720"/>
        <w:jc w:val="both"/>
        <w:rPr>
          <w:rFonts w:ascii="Times New Roman" w:hAnsi="Times New Roman"/>
        </w:rPr>
      </w:pPr>
      <w:r>
        <w:rPr>
          <w:rFonts w:ascii="Times New Roman" w:hAnsi="Times New Roman"/>
        </w:rPr>
        <w:lastRenderedPageBreak/>
        <w:t>- Đảm bảo tính trung thực, dân chủ, công khai, minh bạch, công bằng, khách quan và đảm bảo thực chất.</w:t>
      </w:r>
    </w:p>
    <w:p w14:paraId="2F15F620" w14:textId="77777777" w:rsidR="00FD079C" w:rsidRDefault="00FD079C" w:rsidP="00AE27A1">
      <w:pPr>
        <w:spacing w:line="360" w:lineRule="auto"/>
        <w:ind w:firstLine="720"/>
        <w:jc w:val="both"/>
        <w:rPr>
          <w:rFonts w:ascii="Times New Roman" w:hAnsi="Times New Roman"/>
        </w:rPr>
      </w:pPr>
      <w:r>
        <w:rPr>
          <w:rFonts w:ascii="Times New Roman" w:hAnsi="Times New Roman"/>
        </w:rPr>
        <w:t>- Đảm bảo đúng các quy định của chính sách, pháp luật của Nhà nước, quy định của ngành.</w:t>
      </w:r>
    </w:p>
    <w:p w14:paraId="78900449" w14:textId="77777777" w:rsidR="00FD079C" w:rsidRDefault="00FD079C" w:rsidP="00063F3A">
      <w:pPr>
        <w:spacing w:line="360" w:lineRule="auto"/>
        <w:jc w:val="both"/>
        <w:rPr>
          <w:rFonts w:ascii="Arial" w:hAnsi="Arial" w:cs="Arial"/>
          <w:b/>
        </w:rPr>
      </w:pPr>
      <w:r>
        <w:rPr>
          <w:b/>
        </w:rPr>
        <w:t>II.</w:t>
      </w:r>
      <w:r>
        <w:rPr>
          <w:rFonts w:ascii="Times New Roman" w:hAnsi="Times New Roman"/>
          <w:b/>
        </w:rPr>
        <w:t xml:space="preserve"> Nội dung và tiêu chuẩn tham gia Hội thi</w:t>
      </w:r>
    </w:p>
    <w:p w14:paraId="48015C7B" w14:textId="77777777" w:rsidR="00FD079C" w:rsidRDefault="00FD079C" w:rsidP="00063F3A">
      <w:pPr>
        <w:spacing w:line="360" w:lineRule="auto"/>
        <w:jc w:val="both"/>
        <w:rPr>
          <w:rFonts w:ascii="Arial" w:hAnsi="Arial" w:cs="Arial"/>
        </w:rPr>
      </w:pPr>
      <w:r>
        <w:rPr>
          <w:b/>
        </w:rPr>
        <w:t>1.</w:t>
      </w:r>
      <w:r>
        <w:rPr>
          <w:rFonts w:ascii="Times New Roman" w:hAnsi="Times New Roman"/>
          <w:b/>
        </w:rPr>
        <w:t xml:space="preserve"> Nội dung</w:t>
      </w:r>
    </w:p>
    <w:p w14:paraId="7745AD2D" w14:textId="77777777" w:rsidR="00FD079C" w:rsidRPr="00EA2AA9" w:rsidRDefault="00FD079C" w:rsidP="00E56092">
      <w:pPr>
        <w:spacing w:line="360" w:lineRule="auto"/>
        <w:ind w:firstLine="720"/>
        <w:jc w:val="both"/>
        <w:rPr>
          <w:rFonts w:ascii="Times New Roman" w:hAnsi="Times New Roman"/>
          <w:lang w:val="vi-VN"/>
        </w:rPr>
      </w:pPr>
      <w:r>
        <w:rPr>
          <w:rFonts w:ascii="Times New Roman" w:hAnsi="Times New Roman"/>
        </w:rPr>
        <w:t>-</w:t>
      </w:r>
      <w:r w:rsidR="003C2F51">
        <w:rPr>
          <w:rFonts w:ascii="Times New Roman" w:hAnsi="Times New Roman"/>
        </w:rPr>
        <w:t xml:space="preserve"> </w:t>
      </w:r>
      <w:r>
        <w:rPr>
          <w:rFonts w:ascii="Times New Roman" w:hAnsi="Times New Roman"/>
        </w:rPr>
        <w:t>Th</w:t>
      </w:r>
      <w:r>
        <w:rPr>
          <w:rFonts w:ascii="Times New Roman" w:hAnsi="Times New Roman"/>
          <w:lang w:val="vi-VN"/>
        </w:rPr>
        <w:t>ực hành dạ</w:t>
      </w:r>
      <w:r w:rsidR="003D4693">
        <w:rPr>
          <w:rFonts w:ascii="Times New Roman" w:hAnsi="Times New Roman"/>
          <w:lang w:val="vi-VN"/>
        </w:rPr>
        <w:t xml:space="preserve">y 01 tiết theo kế hoạch </w:t>
      </w:r>
      <w:r w:rsidR="003D4693">
        <w:rPr>
          <w:rFonts w:ascii="Times New Roman" w:hAnsi="Times New Roman"/>
        </w:rPr>
        <w:t xml:space="preserve">giảng </w:t>
      </w:r>
      <w:r>
        <w:rPr>
          <w:rFonts w:ascii="Times New Roman" w:hAnsi="Times New Roman"/>
          <w:lang w:val="vi-VN"/>
        </w:rPr>
        <w:t>dạy tại thời điểm diễn ra Hội thi. Là tiết học lần đầu được tổ chức tại lớp học với nguyên trạng số lượng học sinh lớp đó. Giáo viên không được dạy trước</w:t>
      </w:r>
      <w:r w:rsidR="003C2F51" w:rsidRPr="003C2F51">
        <w:rPr>
          <w:rFonts w:ascii="Times New Roman" w:hAnsi="Times New Roman"/>
          <w:lang w:val="vi-VN"/>
        </w:rPr>
        <w:t xml:space="preserve"> </w:t>
      </w:r>
      <w:r>
        <w:rPr>
          <w:rFonts w:ascii="Times New Roman" w:hAnsi="Times New Roman"/>
          <w:lang w:val="vi-VN"/>
        </w:rPr>
        <w:t xml:space="preserve">(dạy thử) tiết dạy tham gia hội thi. Giáo viên được thông báo và có thời gian chuẩn bị cho tiết dạy trong thời gian </w:t>
      </w:r>
      <w:r w:rsidRPr="00EA2AA9">
        <w:rPr>
          <w:rFonts w:ascii="Times New Roman" w:hAnsi="Times New Roman"/>
          <w:lang w:val="vi-VN"/>
        </w:rPr>
        <w:t xml:space="preserve">không quá </w:t>
      </w:r>
      <w:r>
        <w:rPr>
          <w:rFonts w:ascii="Times New Roman" w:hAnsi="Times New Roman"/>
          <w:lang w:val="vi-VN"/>
        </w:rPr>
        <w:t>2 ngày trước thời điểm thi</w:t>
      </w:r>
      <w:r w:rsidRPr="00EA2AA9">
        <w:rPr>
          <w:rFonts w:ascii="Times New Roman" w:hAnsi="Times New Roman"/>
          <w:lang w:val="vi-VN"/>
        </w:rPr>
        <w:t>.</w:t>
      </w:r>
    </w:p>
    <w:p w14:paraId="47119706" w14:textId="77777777" w:rsidR="00FD079C" w:rsidRPr="00EA2AA9" w:rsidRDefault="00FD079C" w:rsidP="00E56092">
      <w:pPr>
        <w:spacing w:line="360" w:lineRule="auto"/>
        <w:ind w:firstLine="720"/>
        <w:jc w:val="both"/>
        <w:rPr>
          <w:rFonts w:ascii="Times New Roman" w:hAnsi="Times New Roman"/>
          <w:lang w:val="vi-VN"/>
        </w:rPr>
      </w:pPr>
      <w:r w:rsidRPr="00EA2AA9">
        <w:rPr>
          <w:rFonts w:ascii="Times New Roman" w:hAnsi="Times New Roman"/>
          <w:lang w:val="vi-VN"/>
        </w:rPr>
        <w:t>- Trình bày một biện pháp góp phần nâng cao chất lượng công tác giảng dạy của cá nhân tại trường; thời gian trình bày không quá 30 phút; Biện pháp áp dụng hiệu quả và lần đầu sử dụng tham gia hội thi.</w:t>
      </w:r>
    </w:p>
    <w:p w14:paraId="08DBAECE" w14:textId="77777777" w:rsidR="00FD079C" w:rsidRDefault="00FD079C" w:rsidP="00063F3A">
      <w:pPr>
        <w:spacing w:line="360" w:lineRule="auto"/>
        <w:jc w:val="both"/>
        <w:rPr>
          <w:rFonts w:ascii="Times New Roman" w:hAnsi="Times New Roman"/>
          <w:b/>
        </w:rPr>
      </w:pPr>
      <w:r>
        <w:rPr>
          <w:rFonts w:ascii="Times New Roman" w:hAnsi="Times New Roman"/>
          <w:b/>
        </w:rPr>
        <w:t>2. Tiêu chuẩn giáo viên tham gia Hội thi</w:t>
      </w:r>
    </w:p>
    <w:p w14:paraId="6ECDBE58" w14:textId="6CC295FA" w:rsidR="00FD079C" w:rsidRDefault="00FD079C" w:rsidP="00E56092">
      <w:pPr>
        <w:spacing w:line="360" w:lineRule="auto"/>
        <w:ind w:firstLine="720"/>
        <w:jc w:val="both"/>
        <w:rPr>
          <w:rFonts w:ascii="Times New Roman" w:hAnsi="Times New Roman"/>
        </w:rPr>
      </w:pPr>
      <w:r>
        <w:rPr>
          <w:rFonts w:ascii="Times New Roman" w:hAnsi="Times New Roman"/>
        </w:rPr>
        <w:t>- Đạt chuẩn nghề ngh</w:t>
      </w:r>
      <w:r w:rsidR="008008B3">
        <w:rPr>
          <w:rFonts w:ascii="Times New Roman" w:hAnsi="Times New Roman"/>
        </w:rPr>
        <w:t xml:space="preserve">iệp </w:t>
      </w:r>
      <w:r w:rsidR="003C2F51">
        <w:rPr>
          <w:rFonts w:ascii="Times New Roman" w:hAnsi="Times New Roman"/>
        </w:rPr>
        <w:t>mức Khá trở lên năm học 202</w:t>
      </w:r>
      <w:r w:rsidR="00B75516">
        <w:rPr>
          <w:rFonts w:ascii="Times New Roman" w:hAnsi="Times New Roman"/>
        </w:rPr>
        <w:t>3</w:t>
      </w:r>
      <w:r w:rsidR="003C2F51">
        <w:rPr>
          <w:rFonts w:ascii="Times New Roman" w:hAnsi="Times New Roman"/>
        </w:rPr>
        <w:t>-202</w:t>
      </w:r>
      <w:r w:rsidR="00B75516">
        <w:rPr>
          <w:rFonts w:ascii="Times New Roman" w:hAnsi="Times New Roman"/>
        </w:rPr>
        <w:t>4</w:t>
      </w:r>
      <w:r>
        <w:rPr>
          <w:rFonts w:ascii="Times New Roman" w:hAnsi="Times New Roman"/>
        </w:rPr>
        <w:t>, trong đó các tiêu chí của tiêu chuẩn 2 đạt mức tốt (Tiêu chuẩn phát triển chuyên môn, nghiệp vụ được quy định tại TT20/2018/TT</w:t>
      </w:r>
      <w:r w:rsidR="00931F4C">
        <w:rPr>
          <w:rFonts w:ascii="Times New Roman" w:hAnsi="Times New Roman"/>
        </w:rPr>
        <w:t xml:space="preserve"> </w:t>
      </w:r>
      <w:r>
        <w:rPr>
          <w:rFonts w:ascii="Times New Roman" w:hAnsi="Times New Roman"/>
        </w:rPr>
        <w:t>-</w:t>
      </w:r>
      <w:r w:rsidR="00931F4C">
        <w:rPr>
          <w:rFonts w:ascii="Times New Roman" w:hAnsi="Times New Roman"/>
        </w:rPr>
        <w:t xml:space="preserve"> </w:t>
      </w:r>
      <w:r>
        <w:rPr>
          <w:rFonts w:ascii="Times New Roman" w:hAnsi="Times New Roman"/>
        </w:rPr>
        <w:t>BGDĐT ngày 22/8/2018)</w:t>
      </w:r>
    </w:p>
    <w:p w14:paraId="660C27EF" w14:textId="77777777" w:rsidR="00FD079C" w:rsidRDefault="00FD079C" w:rsidP="00063F3A">
      <w:pPr>
        <w:spacing w:line="360" w:lineRule="auto"/>
        <w:jc w:val="both"/>
        <w:rPr>
          <w:b/>
        </w:rPr>
      </w:pPr>
      <w:r>
        <w:rPr>
          <w:b/>
        </w:rPr>
        <w:t>III.</w:t>
      </w:r>
      <w:r>
        <w:rPr>
          <w:rFonts w:ascii="Times New Roman" w:hAnsi="Times New Roman"/>
          <w:b/>
        </w:rPr>
        <w:t xml:space="preserve"> Quy định hồ sơ, đối tượng và</w:t>
      </w:r>
      <w:r>
        <w:rPr>
          <w:b/>
        </w:rPr>
        <w:t xml:space="preserve"> thêi gian thi</w:t>
      </w:r>
    </w:p>
    <w:p w14:paraId="7B64E04D" w14:textId="48C96C5C" w:rsidR="00FD079C" w:rsidRDefault="00FD079C" w:rsidP="00AE27A1">
      <w:pPr>
        <w:spacing w:line="276" w:lineRule="auto"/>
        <w:ind w:firstLine="720"/>
        <w:jc w:val="both"/>
        <w:rPr>
          <w:rFonts w:ascii="Times New Roman" w:hAnsi="Times New Roman"/>
        </w:rPr>
      </w:pPr>
      <w:r>
        <w:rPr>
          <w:rFonts w:ascii="Times New Roman" w:hAnsi="Times New Roman"/>
        </w:rPr>
        <w:t xml:space="preserve">- Đối tượng thi: Giáo viên văn hóa giảng dạy lớp </w:t>
      </w:r>
      <w:r w:rsidR="00E56092">
        <w:rPr>
          <w:rFonts w:ascii="Times New Roman" w:hAnsi="Times New Roman"/>
        </w:rPr>
        <w:t>2,3</w:t>
      </w:r>
      <w:r w:rsidR="00B75516">
        <w:rPr>
          <w:rFonts w:ascii="Times New Roman" w:hAnsi="Times New Roman"/>
        </w:rPr>
        <w:t xml:space="preserve"> </w:t>
      </w:r>
      <w:r>
        <w:rPr>
          <w:rFonts w:ascii="Times New Roman" w:hAnsi="Times New Roman"/>
        </w:rPr>
        <w:t>và giáo viên</w:t>
      </w:r>
      <w:r w:rsidR="008008B3">
        <w:rPr>
          <w:rFonts w:ascii="Times New Roman" w:hAnsi="Times New Roman"/>
        </w:rPr>
        <w:t xml:space="preserve"> </w:t>
      </w:r>
      <w:r w:rsidR="007555DE">
        <w:rPr>
          <w:rFonts w:ascii="Times New Roman" w:hAnsi="Times New Roman"/>
        </w:rPr>
        <w:t xml:space="preserve">các </w:t>
      </w:r>
      <w:r w:rsidR="008008B3">
        <w:rPr>
          <w:rFonts w:ascii="Times New Roman" w:hAnsi="Times New Roman"/>
        </w:rPr>
        <w:t>môn chuyên</w:t>
      </w:r>
      <w:r>
        <w:rPr>
          <w:rFonts w:ascii="Times New Roman" w:hAnsi="Times New Roman"/>
        </w:rPr>
        <w:t>.</w:t>
      </w:r>
    </w:p>
    <w:p w14:paraId="2338673A" w14:textId="77777777" w:rsidR="00B75516" w:rsidRDefault="00FD079C" w:rsidP="00AE27A1">
      <w:pPr>
        <w:spacing w:line="276" w:lineRule="auto"/>
        <w:ind w:firstLine="720"/>
        <w:jc w:val="both"/>
        <w:rPr>
          <w:rFonts w:ascii="Times New Roman" w:hAnsi="Times New Roman"/>
        </w:rPr>
      </w:pPr>
      <w:r>
        <w:rPr>
          <w:rFonts w:ascii="Times New Roman" w:hAnsi="Times New Roman"/>
        </w:rPr>
        <w:t xml:space="preserve">- Hồ sơ gồm: </w:t>
      </w:r>
      <w:r w:rsidR="00C522AD">
        <w:rPr>
          <w:rFonts w:ascii="Times New Roman" w:hAnsi="Times New Roman"/>
        </w:rPr>
        <w:t>Tổ trưởng lập danh sách giáo viên đủ điều kiện và đăng kí thi của tổ</w:t>
      </w:r>
      <w:r w:rsidR="00B75516">
        <w:rPr>
          <w:rFonts w:ascii="Times New Roman" w:hAnsi="Times New Roman"/>
        </w:rPr>
        <w:t>.</w:t>
      </w:r>
    </w:p>
    <w:p w14:paraId="67FDDA10" w14:textId="4D36EFE1" w:rsidR="00FD079C" w:rsidRDefault="00B75516" w:rsidP="00AE27A1">
      <w:pPr>
        <w:spacing w:line="276" w:lineRule="auto"/>
        <w:ind w:firstLine="720"/>
        <w:jc w:val="both"/>
        <w:rPr>
          <w:rFonts w:ascii="Times New Roman" w:hAnsi="Times New Roman"/>
        </w:rPr>
      </w:pPr>
      <w:r>
        <w:rPr>
          <w:rFonts w:ascii="Times New Roman" w:hAnsi="Times New Roman"/>
        </w:rPr>
        <w:t>- M</w:t>
      </w:r>
      <w:r w:rsidR="00C522AD">
        <w:rPr>
          <w:rFonts w:ascii="Times New Roman" w:hAnsi="Times New Roman"/>
        </w:rPr>
        <w:t>ỗi giáo viên nộp 01</w:t>
      </w:r>
      <w:r w:rsidR="00931F4C">
        <w:rPr>
          <w:rFonts w:ascii="Times New Roman" w:hAnsi="Times New Roman"/>
        </w:rPr>
        <w:t xml:space="preserve"> </w:t>
      </w:r>
      <w:r w:rsidR="00C522AD">
        <w:rPr>
          <w:rFonts w:ascii="Times New Roman" w:hAnsi="Times New Roman"/>
        </w:rPr>
        <w:t>báo cáo</w:t>
      </w:r>
      <w:r w:rsidR="00FD079C">
        <w:rPr>
          <w:rFonts w:ascii="Times New Roman" w:hAnsi="Times New Roman"/>
        </w:rPr>
        <w:t xml:space="preserve"> sử dụng biện pháp nâng cao chất lượng giáo dục học sinh.</w:t>
      </w:r>
    </w:p>
    <w:p w14:paraId="10A38DD4" w14:textId="5308A678" w:rsidR="00FD079C" w:rsidRDefault="00FD079C" w:rsidP="00AE27A1">
      <w:pPr>
        <w:spacing w:line="276" w:lineRule="auto"/>
        <w:ind w:firstLine="720"/>
        <w:jc w:val="both"/>
        <w:rPr>
          <w:rFonts w:ascii="Times New Roman" w:hAnsi="Times New Roman"/>
        </w:rPr>
      </w:pPr>
      <w:r>
        <w:rPr>
          <w:rFonts w:ascii="Times New Roman" w:hAnsi="Times New Roman"/>
        </w:rPr>
        <w:t>- Giáo viên đăng kí dự thi</w:t>
      </w:r>
      <w:r w:rsidR="003C2F51">
        <w:rPr>
          <w:rFonts w:ascii="Times New Roman" w:hAnsi="Times New Roman"/>
        </w:rPr>
        <w:t xml:space="preserve"> </w:t>
      </w:r>
      <w:r>
        <w:rPr>
          <w:rFonts w:ascii="Times New Roman" w:hAnsi="Times New Roman"/>
        </w:rPr>
        <w:t xml:space="preserve">nộp </w:t>
      </w:r>
      <w:r w:rsidR="00B75516">
        <w:rPr>
          <w:rFonts w:ascii="Times New Roman" w:hAnsi="Times New Roman"/>
        </w:rPr>
        <w:t>danh sách</w:t>
      </w:r>
      <w:r>
        <w:rPr>
          <w:rFonts w:ascii="Times New Roman" w:hAnsi="Times New Roman"/>
        </w:rPr>
        <w:t xml:space="preserve"> về ban tổ chức</w:t>
      </w:r>
      <w:r w:rsidR="00931F4C">
        <w:t xml:space="preserve">: </w:t>
      </w:r>
      <w:r w:rsidR="00CA659A" w:rsidRPr="00CA659A">
        <w:rPr>
          <w:rFonts w:ascii="Times New Roman" w:hAnsi="Times New Roman"/>
        </w:rPr>
        <w:t>tr</w:t>
      </w:r>
      <w:r w:rsidR="00CA659A" w:rsidRPr="00CA659A">
        <w:rPr>
          <w:rFonts w:ascii="Times New Roman" w:hAnsi="Times New Roman"/>
          <w:lang w:val="vi-VN"/>
        </w:rPr>
        <w:t>ước ngày</w:t>
      </w:r>
      <w:r w:rsidR="003C2F51">
        <w:rPr>
          <w:rFonts w:ascii="Times New Roman" w:hAnsi="Times New Roman"/>
        </w:rPr>
        <w:t xml:space="preserve"> </w:t>
      </w:r>
      <w:r w:rsidR="00AE27A1">
        <w:rPr>
          <w:rFonts w:ascii="Times New Roman" w:hAnsi="Times New Roman"/>
        </w:rPr>
        <w:t>0</w:t>
      </w:r>
      <w:r w:rsidR="00931F4C">
        <w:t>3</w:t>
      </w:r>
      <w:r>
        <w:t>/10/202</w:t>
      </w:r>
      <w:r w:rsidR="00B75516">
        <w:t>4</w:t>
      </w:r>
      <w:r>
        <w:t>.</w:t>
      </w:r>
      <w:r w:rsidR="003C2F51">
        <w:t xml:space="preserve"> </w:t>
      </w:r>
      <w:r>
        <w:t>(</w:t>
      </w:r>
      <w:r>
        <w:rPr>
          <w:rFonts w:ascii="Times New Roman" w:hAnsi="Times New Roman"/>
        </w:rPr>
        <w:t>đc Vũ Văn Đông</w:t>
      </w:r>
      <w:r w:rsidR="003C2F51">
        <w:rPr>
          <w:rFonts w:ascii="Times New Roman" w:hAnsi="Times New Roman"/>
        </w:rPr>
        <w:t xml:space="preserve"> </w:t>
      </w:r>
      <w:r>
        <w:rPr>
          <w:rFonts w:ascii="Times New Roman" w:hAnsi="Times New Roman"/>
        </w:rPr>
        <w:t>nhận)</w:t>
      </w:r>
    </w:p>
    <w:p w14:paraId="6D84B4B6" w14:textId="416EF60D" w:rsidR="00FD079C" w:rsidRDefault="00FD079C" w:rsidP="00AE27A1">
      <w:pPr>
        <w:spacing w:line="276" w:lineRule="auto"/>
        <w:ind w:firstLine="720"/>
        <w:jc w:val="both"/>
        <w:rPr>
          <w:rFonts w:ascii="Times New Roman" w:hAnsi="Times New Roman"/>
        </w:rPr>
      </w:pPr>
      <w:r>
        <w:rPr>
          <w:rFonts w:ascii="Times New Roman" w:hAnsi="Times New Roman"/>
        </w:rPr>
        <w:t xml:space="preserve">- Thời gian tổ chức Hội thi: Tuần </w:t>
      </w:r>
      <w:r w:rsidR="00B75516">
        <w:rPr>
          <w:rFonts w:ascii="Times New Roman" w:hAnsi="Times New Roman"/>
        </w:rPr>
        <w:t xml:space="preserve">6,7 </w:t>
      </w:r>
      <w:r w:rsidR="00B74064">
        <w:rPr>
          <w:rFonts w:ascii="Times New Roman" w:hAnsi="Times New Roman"/>
        </w:rPr>
        <w:t xml:space="preserve">(Từ ngày </w:t>
      </w:r>
      <w:r w:rsidR="007555DE">
        <w:rPr>
          <w:rFonts w:ascii="Times New Roman" w:hAnsi="Times New Roman"/>
        </w:rPr>
        <w:t>14</w:t>
      </w:r>
      <w:r w:rsidR="00931F4C">
        <w:rPr>
          <w:rFonts w:ascii="Times New Roman" w:hAnsi="Times New Roman"/>
        </w:rPr>
        <w:t>/10/202</w:t>
      </w:r>
      <w:r w:rsidR="00B75516">
        <w:rPr>
          <w:rFonts w:ascii="Times New Roman" w:hAnsi="Times New Roman"/>
        </w:rPr>
        <w:t>4</w:t>
      </w:r>
      <w:r w:rsidR="00931F4C">
        <w:rPr>
          <w:rFonts w:ascii="Times New Roman" w:hAnsi="Times New Roman"/>
        </w:rPr>
        <w:t xml:space="preserve"> - </w:t>
      </w:r>
      <w:r w:rsidR="007555DE">
        <w:rPr>
          <w:rFonts w:ascii="Times New Roman" w:hAnsi="Times New Roman"/>
        </w:rPr>
        <w:t>25</w:t>
      </w:r>
      <w:r w:rsidR="003C2F51">
        <w:rPr>
          <w:rFonts w:ascii="Times New Roman" w:hAnsi="Times New Roman"/>
        </w:rPr>
        <w:t>/10/202</w:t>
      </w:r>
      <w:r w:rsidR="00B75516">
        <w:rPr>
          <w:rFonts w:ascii="Times New Roman" w:hAnsi="Times New Roman"/>
        </w:rPr>
        <w:t>4</w:t>
      </w:r>
      <w:r>
        <w:rPr>
          <w:rFonts w:ascii="Times New Roman" w:hAnsi="Times New Roman"/>
        </w:rPr>
        <w:t>)</w:t>
      </w:r>
    </w:p>
    <w:p w14:paraId="17159AE3" w14:textId="441FC95E" w:rsidR="00B74064" w:rsidRDefault="00B74064" w:rsidP="00AE27A1">
      <w:pPr>
        <w:spacing w:line="276" w:lineRule="auto"/>
        <w:ind w:firstLine="720"/>
        <w:jc w:val="both"/>
        <w:rPr>
          <w:rFonts w:ascii="Times New Roman" w:hAnsi="Times New Roman"/>
        </w:rPr>
      </w:pPr>
      <w:r>
        <w:rPr>
          <w:rFonts w:ascii="Times New Roman" w:hAnsi="Times New Roman"/>
        </w:rPr>
        <w:t>- Ngày 0</w:t>
      </w:r>
      <w:r w:rsidR="00B75516">
        <w:rPr>
          <w:rFonts w:ascii="Times New Roman" w:hAnsi="Times New Roman"/>
        </w:rPr>
        <w:t>4</w:t>
      </w:r>
      <w:r>
        <w:rPr>
          <w:rFonts w:ascii="Times New Roman" w:hAnsi="Times New Roman"/>
        </w:rPr>
        <w:t>/10/202</w:t>
      </w:r>
      <w:r w:rsidR="00B75516">
        <w:rPr>
          <w:rFonts w:ascii="Times New Roman" w:hAnsi="Times New Roman"/>
        </w:rPr>
        <w:t>4</w:t>
      </w:r>
      <w:r>
        <w:rPr>
          <w:rFonts w:ascii="Times New Roman" w:hAnsi="Times New Roman"/>
        </w:rPr>
        <w:t>: Thông báo DS GV dự thi GVG trường.</w:t>
      </w:r>
    </w:p>
    <w:p w14:paraId="32E3B82E" w14:textId="11B59CEF" w:rsidR="00B74064" w:rsidRDefault="00B74064" w:rsidP="00AE27A1">
      <w:pPr>
        <w:spacing w:line="276" w:lineRule="auto"/>
        <w:ind w:firstLine="720"/>
        <w:jc w:val="both"/>
        <w:rPr>
          <w:rFonts w:ascii="Times New Roman" w:hAnsi="Times New Roman"/>
        </w:rPr>
      </w:pPr>
      <w:r>
        <w:rPr>
          <w:rFonts w:ascii="Times New Roman" w:hAnsi="Times New Roman"/>
        </w:rPr>
        <w:t xml:space="preserve">- Ngày </w:t>
      </w:r>
      <w:r w:rsidR="007555DE">
        <w:rPr>
          <w:rFonts w:ascii="Times New Roman" w:hAnsi="Times New Roman"/>
        </w:rPr>
        <w:t>12</w:t>
      </w:r>
      <w:r w:rsidR="003C2F51">
        <w:rPr>
          <w:rFonts w:ascii="Times New Roman" w:hAnsi="Times New Roman"/>
        </w:rPr>
        <w:t>/10/202</w:t>
      </w:r>
      <w:r w:rsidR="00792B62">
        <w:rPr>
          <w:rFonts w:ascii="Times New Roman" w:hAnsi="Times New Roman"/>
        </w:rPr>
        <w:t>4</w:t>
      </w:r>
      <w:r w:rsidR="00931F4C">
        <w:rPr>
          <w:rFonts w:ascii="Times New Roman" w:hAnsi="Times New Roman"/>
        </w:rPr>
        <w:t>: GV báo cáo biện pháp</w:t>
      </w:r>
      <w:r w:rsidR="006D158C">
        <w:rPr>
          <w:rFonts w:ascii="Times New Roman" w:hAnsi="Times New Roman"/>
        </w:rPr>
        <w:t xml:space="preserve"> </w:t>
      </w:r>
    </w:p>
    <w:p w14:paraId="651D7BA6" w14:textId="7B7969BB" w:rsidR="00B74064" w:rsidRPr="00C522AD" w:rsidRDefault="00B74064" w:rsidP="00AE27A1">
      <w:pPr>
        <w:spacing w:line="276" w:lineRule="auto"/>
        <w:ind w:firstLine="720"/>
        <w:jc w:val="both"/>
        <w:rPr>
          <w:rFonts w:ascii="Times New Roman" w:hAnsi="Times New Roman"/>
        </w:rPr>
      </w:pPr>
      <w:r>
        <w:rPr>
          <w:rFonts w:ascii="Times New Roman" w:hAnsi="Times New Roman"/>
        </w:rPr>
        <w:t xml:space="preserve">- Từ ngày </w:t>
      </w:r>
      <w:r w:rsidR="007555DE">
        <w:rPr>
          <w:rFonts w:ascii="Times New Roman" w:hAnsi="Times New Roman"/>
        </w:rPr>
        <w:t>14</w:t>
      </w:r>
      <w:r>
        <w:rPr>
          <w:rFonts w:ascii="Times New Roman" w:hAnsi="Times New Roman"/>
        </w:rPr>
        <w:t>/10/202</w:t>
      </w:r>
      <w:r w:rsidR="00792B62">
        <w:rPr>
          <w:rFonts w:ascii="Times New Roman" w:hAnsi="Times New Roman"/>
        </w:rPr>
        <w:t>4</w:t>
      </w:r>
      <w:r>
        <w:rPr>
          <w:rFonts w:ascii="Times New Roman" w:hAnsi="Times New Roman"/>
        </w:rPr>
        <w:t xml:space="preserve"> đến ngày 2</w:t>
      </w:r>
      <w:r w:rsidR="00792B62">
        <w:rPr>
          <w:rFonts w:ascii="Times New Roman" w:hAnsi="Times New Roman"/>
        </w:rPr>
        <w:t>5</w:t>
      </w:r>
      <w:r>
        <w:rPr>
          <w:rFonts w:ascii="Times New Roman" w:hAnsi="Times New Roman"/>
        </w:rPr>
        <w:t>/10/202</w:t>
      </w:r>
      <w:r w:rsidR="00792B62">
        <w:rPr>
          <w:rFonts w:ascii="Times New Roman" w:hAnsi="Times New Roman"/>
        </w:rPr>
        <w:t>4</w:t>
      </w:r>
      <w:r>
        <w:rPr>
          <w:rFonts w:ascii="Times New Roman" w:hAnsi="Times New Roman"/>
        </w:rPr>
        <w:t>, giáo viên bốc bài và tham gia dạy 1 tiết.</w:t>
      </w:r>
    </w:p>
    <w:p w14:paraId="371D7F53" w14:textId="5DC04528" w:rsidR="00FD079C" w:rsidRDefault="00FD079C" w:rsidP="00063F3A">
      <w:pPr>
        <w:spacing w:line="360" w:lineRule="auto"/>
        <w:jc w:val="both"/>
        <w:rPr>
          <w:b/>
          <w:lang w:val="pt-BR"/>
        </w:rPr>
      </w:pPr>
      <w:r>
        <w:rPr>
          <w:b/>
          <w:lang w:val="pt-BR"/>
        </w:rPr>
        <w:lastRenderedPageBreak/>
        <w:t xml:space="preserve">IV. </w:t>
      </w:r>
      <w:r w:rsidR="00792B62">
        <w:rPr>
          <w:b/>
          <w:lang w:val="pt-BR"/>
        </w:rPr>
        <w:t>Đá</w:t>
      </w:r>
      <w:r>
        <w:rPr>
          <w:b/>
          <w:lang w:val="pt-BR"/>
        </w:rPr>
        <w:t>nh gi</w:t>
      </w:r>
      <w:r w:rsidR="00792B62">
        <w:rPr>
          <w:b/>
          <w:lang w:val="pt-BR"/>
        </w:rPr>
        <w:t>á</w:t>
      </w:r>
      <w:r>
        <w:rPr>
          <w:b/>
          <w:lang w:val="pt-BR"/>
        </w:rPr>
        <w:t xml:space="preserve"> k</w:t>
      </w:r>
      <w:r w:rsidR="00792B62">
        <w:rPr>
          <w:b/>
          <w:lang w:val="pt-BR"/>
        </w:rPr>
        <w:t>ế</w:t>
      </w:r>
      <w:r>
        <w:rPr>
          <w:b/>
          <w:lang w:val="pt-BR"/>
        </w:rPr>
        <w:t>t qu</w:t>
      </w:r>
      <w:r w:rsidR="00792B62">
        <w:rPr>
          <w:b/>
          <w:lang w:val="pt-BR"/>
        </w:rPr>
        <w:t>ả</w:t>
      </w:r>
      <w:r>
        <w:rPr>
          <w:b/>
          <w:lang w:val="pt-BR"/>
        </w:rPr>
        <w:t xml:space="preserve"> gi</w:t>
      </w:r>
      <w:r w:rsidR="00792B62">
        <w:rPr>
          <w:b/>
          <w:lang w:val="pt-BR"/>
        </w:rPr>
        <w:t>á</w:t>
      </w:r>
      <w:r>
        <w:rPr>
          <w:b/>
          <w:lang w:val="pt-BR"/>
        </w:rPr>
        <w:t>o vi</w:t>
      </w:r>
      <w:r w:rsidR="00792B62">
        <w:rPr>
          <w:b/>
          <w:lang w:val="pt-BR"/>
        </w:rPr>
        <w:t>ê</w:t>
      </w:r>
      <w:r>
        <w:rPr>
          <w:b/>
          <w:lang w:val="pt-BR"/>
        </w:rPr>
        <w:t>n tham d</w:t>
      </w:r>
      <w:r w:rsidR="00792B62">
        <w:rPr>
          <w:b/>
          <w:lang w:val="pt-BR"/>
        </w:rPr>
        <w:t>ự</w:t>
      </w:r>
      <w:r>
        <w:rPr>
          <w:b/>
          <w:lang w:val="pt-BR"/>
        </w:rPr>
        <w:t xml:space="preserve"> h</w:t>
      </w:r>
      <w:r w:rsidR="00792B62">
        <w:rPr>
          <w:b/>
          <w:lang w:val="pt-BR"/>
        </w:rPr>
        <w:t>ộ</w:t>
      </w:r>
      <w:r>
        <w:rPr>
          <w:b/>
          <w:lang w:val="pt-BR"/>
        </w:rPr>
        <w:t>i thi</w:t>
      </w:r>
    </w:p>
    <w:p w14:paraId="01AA5BD6" w14:textId="77777777" w:rsidR="00FD079C" w:rsidRPr="006D158C" w:rsidRDefault="006D158C" w:rsidP="00063F3A">
      <w:pPr>
        <w:spacing w:line="360" w:lineRule="auto"/>
        <w:jc w:val="both"/>
        <w:rPr>
          <w:rFonts w:ascii="Times New Roman" w:hAnsi="Times New Roman"/>
          <w:lang w:val="pt-BR"/>
        </w:rPr>
      </w:pPr>
      <w:r>
        <w:rPr>
          <w:rFonts w:ascii="Times New Roman" w:hAnsi="Times New Roman"/>
          <w:lang w:val="pt-BR"/>
        </w:rPr>
        <w:t>Giáo viên được công nhận giáo viên giỏi  cấp trường nếu đủ các điều kiện sau:</w:t>
      </w:r>
    </w:p>
    <w:p w14:paraId="7F91DB8F" w14:textId="3429FAD4" w:rsidR="00FD079C" w:rsidRPr="00EA2AA9" w:rsidRDefault="00FD079C" w:rsidP="00AE27A1">
      <w:pPr>
        <w:spacing w:line="360" w:lineRule="auto"/>
        <w:ind w:firstLine="720"/>
        <w:jc w:val="both"/>
        <w:rPr>
          <w:rFonts w:ascii="Times New Roman" w:hAnsi="Times New Roman"/>
          <w:lang w:val="pt-BR"/>
        </w:rPr>
      </w:pPr>
      <w:r w:rsidRPr="00EA2AA9">
        <w:rPr>
          <w:rFonts w:ascii="Times New Roman" w:hAnsi="Times New Roman"/>
          <w:lang w:val="pt-BR"/>
        </w:rPr>
        <w:t>- Phần trìn</w:t>
      </w:r>
      <w:r w:rsidR="00B74064">
        <w:rPr>
          <w:rFonts w:ascii="Times New Roman" w:hAnsi="Times New Roman"/>
          <w:lang w:val="pt-BR"/>
        </w:rPr>
        <w:t>h bày biện pháp được 2/3</w:t>
      </w:r>
      <w:r w:rsidRPr="00EA2AA9">
        <w:rPr>
          <w:rFonts w:ascii="Times New Roman" w:hAnsi="Times New Roman"/>
          <w:lang w:val="pt-BR"/>
        </w:rPr>
        <w:t xml:space="preserve"> số giám khảo đánh giá mức đạt</w:t>
      </w:r>
      <w:r w:rsidR="00792B62">
        <w:rPr>
          <w:rFonts w:ascii="Times New Roman" w:hAnsi="Times New Roman"/>
          <w:lang w:val="pt-BR"/>
        </w:rPr>
        <w:t>.</w:t>
      </w:r>
    </w:p>
    <w:p w14:paraId="19A0ED58" w14:textId="77777777" w:rsidR="00FD079C" w:rsidRPr="006D158C" w:rsidRDefault="00FD079C" w:rsidP="00AE27A1">
      <w:pPr>
        <w:spacing w:line="360" w:lineRule="auto"/>
        <w:ind w:firstLine="720"/>
        <w:jc w:val="both"/>
        <w:rPr>
          <w:rFonts w:ascii="Times New Roman" w:hAnsi="Times New Roman"/>
          <w:lang w:val="pt-BR"/>
        </w:rPr>
      </w:pPr>
      <w:r w:rsidRPr="00EA2AA9">
        <w:rPr>
          <w:rFonts w:ascii="Times New Roman" w:hAnsi="Times New Roman"/>
          <w:lang w:val="pt-BR"/>
        </w:rPr>
        <w:t>- Phần thực hành tiết dạy được ít nhất 2/3 số giám khảo đánh giá loại giỏi, không có giám khảo đánh giá loại trung bình trở xuống</w:t>
      </w:r>
      <w:r w:rsidR="006D158C" w:rsidRPr="00EA2AA9">
        <w:rPr>
          <w:rFonts w:ascii="Times New Roman" w:hAnsi="Times New Roman"/>
          <w:lang w:val="pt-BR"/>
        </w:rPr>
        <w:t>.</w:t>
      </w:r>
    </w:p>
    <w:p w14:paraId="4DBE19AA" w14:textId="6B47D0E8" w:rsidR="00A93703" w:rsidRPr="00ED41A8" w:rsidRDefault="00FD079C" w:rsidP="00063F3A">
      <w:pPr>
        <w:spacing w:line="360" w:lineRule="auto"/>
        <w:jc w:val="both"/>
        <w:rPr>
          <w:rFonts w:ascii="Times New Roman" w:hAnsi="Times New Roman"/>
          <w:lang w:val="pt-BR"/>
        </w:rPr>
      </w:pPr>
      <w:r w:rsidRPr="00EA2AA9">
        <w:rPr>
          <w:rFonts w:ascii="Times New Roman" w:hAnsi="Times New Roman"/>
          <w:lang w:val="pt-BR"/>
        </w:rPr>
        <w:t>*</w:t>
      </w:r>
      <w:r w:rsidR="00AE27A1">
        <w:rPr>
          <w:rFonts w:ascii="Times New Roman" w:hAnsi="Times New Roman"/>
          <w:lang w:val="pt-BR"/>
        </w:rPr>
        <w:t xml:space="preserve"> </w:t>
      </w:r>
      <w:r w:rsidRPr="00EA2AA9">
        <w:rPr>
          <w:rFonts w:ascii="Times New Roman" w:hAnsi="Times New Roman"/>
          <w:lang w:val="pt-BR"/>
        </w:rPr>
        <w:t>C</w:t>
      </w:r>
      <w:r>
        <w:rPr>
          <w:rFonts w:ascii="Times New Roman" w:hAnsi="Times New Roman"/>
          <w:lang w:val="vi-VN"/>
        </w:rPr>
        <w:t>ơ cấu giải thưởng</w:t>
      </w:r>
      <w:r w:rsidRPr="00EA2AA9">
        <w:rPr>
          <w:lang w:val="pt-BR"/>
        </w:rPr>
        <w:t>: X</w:t>
      </w:r>
      <w:r w:rsidR="00792B62">
        <w:rPr>
          <w:lang w:val="pt-BR"/>
        </w:rPr>
        <w:t xml:space="preserve">ét giải </w:t>
      </w:r>
      <w:r w:rsidRPr="00EA2AA9">
        <w:rPr>
          <w:lang w:val="pt-BR"/>
        </w:rPr>
        <w:t>cho c</w:t>
      </w:r>
      <w:r w:rsidR="00792B62">
        <w:rPr>
          <w:lang w:val="pt-BR"/>
        </w:rPr>
        <w:t>á</w:t>
      </w:r>
      <w:r w:rsidRPr="00EA2AA9">
        <w:rPr>
          <w:lang w:val="pt-BR"/>
        </w:rPr>
        <w:t>c g</w:t>
      </w:r>
      <w:r w:rsidR="00ED41A8">
        <w:rPr>
          <w:lang w:val="pt-BR"/>
        </w:rPr>
        <w:t>i</w:t>
      </w:r>
      <w:r w:rsidR="00792B62">
        <w:rPr>
          <w:lang w:val="pt-BR"/>
        </w:rPr>
        <w:t>á</w:t>
      </w:r>
      <w:r w:rsidR="00ED41A8">
        <w:rPr>
          <w:lang w:val="pt-BR"/>
        </w:rPr>
        <w:t>o vi</w:t>
      </w:r>
      <w:r w:rsidR="00792B62">
        <w:rPr>
          <w:lang w:val="pt-BR"/>
        </w:rPr>
        <w:t>ê</w:t>
      </w:r>
      <w:r w:rsidR="00ED41A8">
        <w:rPr>
          <w:lang w:val="pt-BR"/>
        </w:rPr>
        <w:t xml:space="preserve">n </w:t>
      </w:r>
      <w:r w:rsidR="00792B62">
        <w:rPr>
          <w:lang w:val="pt-BR"/>
        </w:rPr>
        <w:t>đạ</w:t>
      </w:r>
      <w:r w:rsidR="00ED41A8">
        <w:rPr>
          <w:lang w:val="pt-BR"/>
        </w:rPr>
        <w:t>t danh hi</w:t>
      </w:r>
      <w:r w:rsidR="00792B62">
        <w:rPr>
          <w:lang w:val="pt-BR"/>
        </w:rPr>
        <w:t>ệ</w:t>
      </w:r>
      <w:r w:rsidR="00ED41A8">
        <w:rPr>
          <w:lang w:val="pt-BR"/>
        </w:rPr>
        <w:t>u GVG c</w:t>
      </w:r>
      <w:r w:rsidR="00792B62">
        <w:rPr>
          <w:lang w:val="pt-BR"/>
        </w:rPr>
        <w:t>ấ</w:t>
      </w:r>
      <w:r w:rsidR="00ED41A8">
        <w:rPr>
          <w:lang w:val="pt-BR"/>
        </w:rPr>
        <w:t xml:space="preserve">p </w:t>
      </w:r>
      <w:r w:rsidR="00B74064">
        <w:rPr>
          <w:rFonts w:ascii="Times New Roman" w:hAnsi="Times New Roman"/>
          <w:lang w:val="pt-BR"/>
        </w:rPr>
        <w:t>trường</w:t>
      </w:r>
      <w:r w:rsidR="00ED41A8">
        <w:rPr>
          <w:rFonts w:ascii="Times New Roman" w:hAnsi="Times New Roman"/>
          <w:lang w:val="pt-BR"/>
        </w:rPr>
        <w:t xml:space="preserve"> trên cơ sở các tiết dạy sẽ </w:t>
      </w:r>
      <w:r w:rsidR="00A93703">
        <w:rPr>
          <w:rFonts w:ascii="Times New Roman" w:hAnsi="Times New Roman"/>
          <w:lang w:val="pt-BR"/>
        </w:rPr>
        <w:t xml:space="preserve">trao giải các tiết dạy xuất sắc, </w:t>
      </w:r>
      <w:r w:rsidR="00ED41A8">
        <w:rPr>
          <w:rFonts w:ascii="Times New Roman" w:hAnsi="Times New Roman"/>
          <w:lang w:val="pt-BR"/>
        </w:rPr>
        <w:t>tiết dạy sáng tạo</w:t>
      </w:r>
      <w:r w:rsidR="00AE27A1">
        <w:rPr>
          <w:rFonts w:ascii="Times New Roman" w:hAnsi="Times New Roman"/>
          <w:lang w:val="pt-BR"/>
        </w:rPr>
        <w:t>.</w:t>
      </w:r>
      <w:r w:rsidR="007555DE">
        <w:rPr>
          <w:rFonts w:ascii="Times New Roman" w:hAnsi="Times New Roman"/>
          <w:lang w:val="pt-BR"/>
        </w:rPr>
        <w:t xml:space="preserve"> </w:t>
      </w:r>
    </w:p>
    <w:p w14:paraId="10EB80A7" w14:textId="5AB509AD" w:rsidR="00FD079C" w:rsidRDefault="00FD079C" w:rsidP="00063F3A">
      <w:pPr>
        <w:spacing w:line="360" w:lineRule="auto"/>
        <w:jc w:val="both"/>
        <w:rPr>
          <w:rFonts w:ascii="Times New Roman" w:hAnsi="Times New Roman"/>
          <w:lang w:val="pt-BR"/>
        </w:rPr>
      </w:pPr>
      <w:r>
        <w:rPr>
          <w:rFonts w:ascii="Times New Roman" w:hAnsi="Times New Roman"/>
          <w:lang w:val="vi-VN"/>
        </w:rPr>
        <w:t xml:space="preserve">* Ban tổ chức tổng hợp và công bố kết quả Hội thi và trao giải vào </w:t>
      </w:r>
      <w:r w:rsidR="00054F57">
        <w:rPr>
          <w:rFonts w:ascii="Times New Roman" w:hAnsi="Times New Roman"/>
          <w:lang w:val="pt-BR"/>
        </w:rPr>
        <w:t>ngày 31</w:t>
      </w:r>
      <w:r w:rsidR="00931F4C">
        <w:rPr>
          <w:rFonts w:ascii="Times New Roman" w:hAnsi="Times New Roman"/>
          <w:lang w:val="vi-VN"/>
        </w:rPr>
        <w:t>/</w:t>
      </w:r>
      <w:r w:rsidR="00931F4C" w:rsidRPr="00931F4C">
        <w:rPr>
          <w:rFonts w:ascii="Times New Roman" w:hAnsi="Times New Roman"/>
          <w:lang w:val="pt-BR"/>
        </w:rPr>
        <w:t>10</w:t>
      </w:r>
      <w:r>
        <w:rPr>
          <w:rFonts w:ascii="Times New Roman" w:hAnsi="Times New Roman"/>
          <w:lang w:val="vi-VN"/>
        </w:rPr>
        <w:t>/20</w:t>
      </w:r>
      <w:r w:rsidR="00A93703">
        <w:rPr>
          <w:rFonts w:ascii="Times New Roman" w:hAnsi="Times New Roman"/>
          <w:lang w:val="pt-BR"/>
        </w:rPr>
        <w:t>2</w:t>
      </w:r>
      <w:r w:rsidR="00792B62">
        <w:rPr>
          <w:rFonts w:ascii="Times New Roman" w:hAnsi="Times New Roman"/>
          <w:lang w:val="pt-BR"/>
        </w:rPr>
        <w:t>4</w:t>
      </w:r>
    </w:p>
    <w:p w14:paraId="5B2A1590" w14:textId="75EE3A83" w:rsidR="00054F57" w:rsidRDefault="00054F57" w:rsidP="00063F3A">
      <w:pPr>
        <w:spacing w:line="360" w:lineRule="auto"/>
        <w:jc w:val="both"/>
        <w:rPr>
          <w:rFonts w:ascii="Times New Roman" w:hAnsi="Times New Roman"/>
          <w:lang w:val="pt-BR"/>
        </w:rPr>
      </w:pPr>
      <w:r>
        <w:rPr>
          <w:rFonts w:ascii="Times New Roman" w:hAnsi="Times New Roman"/>
          <w:lang w:val="pt-BR"/>
        </w:rPr>
        <w:t xml:space="preserve">      </w:t>
      </w:r>
      <w:r w:rsidR="00AE27A1">
        <w:rPr>
          <w:rFonts w:ascii="Times New Roman" w:hAnsi="Times New Roman"/>
          <w:lang w:val="pt-BR"/>
        </w:rPr>
        <w:tab/>
      </w:r>
      <w:r>
        <w:rPr>
          <w:rFonts w:ascii="Times New Roman" w:hAnsi="Times New Roman"/>
          <w:lang w:val="pt-BR"/>
        </w:rPr>
        <w:t xml:space="preserve">Trên đây là Kế hoạch thi giáo viên giỏi cấp trường năm học 2024-2025, </w:t>
      </w:r>
      <w:r w:rsidR="002C59AB">
        <w:rPr>
          <w:rFonts w:ascii="Times New Roman" w:hAnsi="Times New Roman"/>
          <w:lang w:val="pt-BR"/>
        </w:rPr>
        <w:t xml:space="preserve">yêu cầu </w:t>
      </w:r>
      <w:r w:rsidR="0068094A">
        <w:rPr>
          <w:rFonts w:ascii="Times New Roman" w:hAnsi="Times New Roman"/>
          <w:lang w:val="pt-BR"/>
        </w:rPr>
        <w:t xml:space="preserve">các đồng chí </w:t>
      </w:r>
      <w:r w:rsidR="002C59AB">
        <w:rPr>
          <w:rFonts w:ascii="Times New Roman" w:hAnsi="Times New Roman"/>
          <w:lang w:val="pt-BR"/>
        </w:rPr>
        <w:t xml:space="preserve">cán bộ, giáo viên </w:t>
      </w:r>
      <w:r w:rsidR="0068094A">
        <w:rPr>
          <w:rFonts w:ascii="Times New Roman" w:hAnsi="Times New Roman"/>
          <w:lang w:val="pt-BR"/>
        </w:rPr>
        <w:t>thực hiện nghiêm túc.</w:t>
      </w:r>
      <w:r w:rsidR="002C59AB">
        <w:rPr>
          <w:rFonts w:ascii="Times New Roman" w:hAnsi="Times New Roman"/>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5"/>
      </w:tblGrid>
      <w:tr w:rsidR="00931F4C" w:rsidRPr="00450544" w14:paraId="4EAECD46" w14:textId="77777777" w:rsidTr="00931F4C">
        <w:tc>
          <w:tcPr>
            <w:tcW w:w="4895" w:type="dxa"/>
          </w:tcPr>
          <w:p w14:paraId="35B33DBE" w14:textId="77777777" w:rsidR="00931F4C" w:rsidRDefault="00931F4C" w:rsidP="00063F3A">
            <w:pPr>
              <w:spacing w:line="360" w:lineRule="auto"/>
              <w:jc w:val="both"/>
              <w:rPr>
                <w:rFonts w:ascii="Times New Roman" w:hAnsi="Times New Roman"/>
                <w:lang w:val="pt-BR"/>
              </w:rPr>
            </w:pPr>
          </w:p>
        </w:tc>
        <w:tc>
          <w:tcPr>
            <w:tcW w:w="4896" w:type="dxa"/>
          </w:tcPr>
          <w:p w14:paraId="385468E8" w14:textId="3D2653E2" w:rsidR="00931F4C" w:rsidRDefault="00931F4C" w:rsidP="00931F4C">
            <w:pPr>
              <w:spacing w:line="360" w:lineRule="auto"/>
              <w:jc w:val="center"/>
              <w:rPr>
                <w:rFonts w:ascii="Times New Roman" w:hAnsi="Times New Roman"/>
                <w:b/>
                <w:lang w:val="vi-VN"/>
              </w:rPr>
            </w:pPr>
            <w:r>
              <w:rPr>
                <w:rFonts w:ascii="Times New Roman" w:hAnsi="Times New Roman"/>
                <w:b/>
                <w:lang w:val="vi-VN"/>
              </w:rPr>
              <w:t>HIỆU TRƯỞNG</w:t>
            </w:r>
          </w:p>
          <w:p w14:paraId="2EE8500F" w14:textId="54072739" w:rsidR="00931F4C" w:rsidRPr="00AE27A1" w:rsidRDefault="00AE27A1" w:rsidP="00AE27A1">
            <w:pPr>
              <w:spacing w:line="360" w:lineRule="auto"/>
              <w:jc w:val="center"/>
              <w:rPr>
                <w:rFonts w:ascii="Times New Roman" w:hAnsi="Times New Roman"/>
                <w:b/>
              </w:rPr>
            </w:pPr>
            <w:r>
              <w:rPr>
                <w:rFonts w:ascii="Times New Roman" w:hAnsi="Times New Roman"/>
                <w:b/>
              </w:rPr>
              <w:t>(Đã kí)</w:t>
            </w:r>
            <w:bookmarkStart w:id="0" w:name="_GoBack"/>
            <w:bookmarkEnd w:id="0"/>
          </w:p>
          <w:p w14:paraId="21540B9E" w14:textId="77777777" w:rsidR="00931F4C" w:rsidRPr="00B86D7E" w:rsidRDefault="00931F4C" w:rsidP="00063F3A">
            <w:pPr>
              <w:spacing w:line="360" w:lineRule="auto"/>
              <w:jc w:val="both"/>
              <w:rPr>
                <w:rFonts w:ascii="Times New Roman" w:hAnsi="Times New Roman"/>
                <w:b/>
                <w:lang w:val="pt-BR"/>
              </w:rPr>
            </w:pPr>
          </w:p>
          <w:p w14:paraId="304E80C5" w14:textId="77777777" w:rsidR="00931F4C" w:rsidRPr="00B86D7E" w:rsidRDefault="00931F4C" w:rsidP="00931F4C">
            <w:pPr>
              <w:spacing w:line="360" w:lineRule="auto"/>
              <w:jc w:val="center"/>
              <w:rPr>
                <w:rFonts w:ascii="Times New Roman" w:hAnsi="Times New Roman"/>
                <w:lang w:val="pt-BR"/>
              </w:rPr>
            </w:pPr>
            <w:r>
              <w:rPr>
                <w:rFonts w:ascii="Times New Roman" w:hAnsi="Times New Roman"/>
                <w:b/>
                <w:lang w:val="vi-VN"/>
              </w:rPr>
              <w:t>Đồng Thị Hương</w:t>
            </w:r>
          </w:p>
        </w:tc>
      </w:tr>
    </w:tbl>
    <w:p w14:paraId="2305C9C1" w14:textId="77777777" w:rsidR="00931F4C" w:rsidRPr="00EA2AA9" w:rsidRDefault="00931F4C" w:rsidP="00063F3A">
      <w:pPr>
        <w:spacing w:line="360" w:lineRule="auto"/>
        <w:jc w:val="both"/>
        <w:rPr>
          <w:rFonts w:ascii="Times New Roman" w:hAnsi="Times New Roman"/>
          <w:lang w:val="pt-BR"/>
        </w:rPr>
      </w:pPr>
    </w:p>
    <w:p w14:paraId="0F28CF05" w14:textId="77777777" w:rsidR="00B74064" w:rsidRDefault="00B74064" w:rsidP="00FD079C">
      <w:pPr>
        <w:spacing w:line="360" w:lineRule="auto"/>
        <w:rPr>
          <w:rFonts w:ascii="Times New Roman" w:hAnsi="Times New Roman"/>
          <w:b/>
          <w:lang w:val="pt-BR"/>
        </w:rPr>
      </w:pPr>
    </w:p>
    <w:p w14:paraId="1F77741E" w14:textId="77777777" w:rsidR="002C59AB" w:rsidRDefault="002C59AB" w:rsidP="00FD079C">
      <w:pPr>
        <w:spacing w:line="360" w:lineRule="auto"/>
        <w:rPr>
          <w:rFonts w:ascii="Times New Roman" w:hAnsi="Times New Roman"/>
          <w:b/>
          <w:lang w:val="pt-BR"/>
        </w:rPr>
      </w:pPr>
    </w:p>
    <w:p w14:paraId="718D3784" w14:textId="77777777" w:rsidR="002C59AB" w:rsidRDefault="002C59AB" w:rsidP="00FD079C">
      <w:pPr>
        <w:spacing w:line="360" w:lineRule="auto"/>
        <w:rPr>
          <w:rFonts w:ascii="Times New Roman" w:hAnsi="Times New Roman"/>
          <w:b/>
          <w:lang w:val="pt-BR"/>
        </w:rPr>
      </w:pPr>
    </w:p>
    <w:p w14:paraId="437D6601" w14:textId="77777777" w:rsidR="002C59AB" w:rsidRDefault="002C59AB" w:rsidP="00FD079C">
      <w:pPr>
        <w:spacing w:line="360" w:lineRule="auto"/>
        <w:rPr>
          <w:rFonts w:ascii="Times New Roman" w:hAnsi="Times New Roman"/>
          <w:b/>
          <w:lang w:val="pt-BR"/>
        </w:rPr>
      </w:pPr>
    </w:p>
    <w:p w14:paraId="0779DF1C" w14:textId="77777777" w:rsidR="002C59AB" w:rsidRDefault="002C59AB" w:rsidP="00FD079C">
      <w:pPr>
        <w:spacing w:line="360" w:lineRule="auto"/>
        <w:rPr>
          <w:rFonts w:ascii="Times New Roman" w:hAnsi="Times New Roman"/>
          <w:b/>
          <w:lang w:val="pt-BR"/>
        </w:rPr>
      </w:pPr>
    </w:p>
    <w:p w14:paraId="2DF2BEF3" w14:textId="77777777" w:rsidR="002C59AB" w:rsidRDefault="002C59AB" w:rsidP="00FD079C">
      <w:pPr>
        <w:spacing w:line="360" w:lineRule="auto"/>
        <w:rPr>
          <w:rFonts w:ascii="Times New Roman" w:hAnsi="Times New Roman"/>
          <w:b/>
          <w:lang w:val="pt-BR"/>
        </w:rPr>
      </w:pPr>
    </w:p>
    <w:p w14:paraId="5542F138" w14:textId="77777777" w:rsidR="002C59AB" w:rsidRDefault="002C59AB" w:rsidP="00FD079C">
      <w:pPr>
        <w:spacing w:line="360" w:lineRule="auto"/>
        <w:rPr>
          <w:rFonts w:ascii="Times New Roman" w:hAnsi="Times New Roman"/>
          <w:b/>
          <w:lang w:val="pt-BR"/>
        </w:rPr>
      </w:pPr>
    </w:p>
    <w:p w14:paraId="480DDE21" w14:textId="77777777" w:rsidR="002C59AB" w:rsidRDefault="002C59AB" w:rsidP="00FD079C">
      <w:pPr>
        <w:spacing w:line="360" w:lineRule="auto"/>
        <w:rPr>
          <w:rFonts w:ascii="Times New Roman" w:hAnsi="Times New Roman"/>
          <w:b/>
          <w:lang w:val="pt-BR"/>
        </w:rPr>
      </w:pPr>
    </w:p>
    <w:p w14:paraId="08CAA9F5" w14:textId="77777777" w:rsidR="002C59AB" w:rsidRDefault="002C59AB" w:rsidP="00FD079C">
      <w:pPr>
        <w:spacing w:line="360" w:lineRule="auto"/>
        <w:rPr>
          <w:rFonts w:ascii="Times New Roman" w:hAnsi="Times New Roman"/>
          <w:b/>
          <w:lang w:val="pt-BR"/>
        </w:rPr>
      </w:pPr>
    </w:p>
    <w:p w14:paraId="6C766D17" w14:textId="77777777" w:rsidR="002C59AB" w:rsidRPr="00654775" w:rsidRDefault="002C59AB" w:rsidP="00FD079C">
      <w:pPr>
        <w:spacing w:line="360" w:lineRule="auto"/>
        <w:rPr>
          <w:rFonts w:ascii="Times New Roman" w:hAnsi="Times New Roman"/>
          <w:b/>
          <w:lang w:val="pt-BR"/>
        </w:rPr>
      </w:pPr>
    </w:p>
    <w:sectPr w:rsidR="002C59AB" w:rsidRPr="00654775" w:rsidSect="00AE27A1">
      <w:pgSz w:w="12240" w:h="15840"/>
      <w:pgMar w:top="1021" w:right="1021" w:bottom="56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32742"/>
    <w:multiLevelType w:val="hybridMultilevel"/>
    <w:tmpl w:val="27DA4B0C"/>
    <w:lvl w:ilvl="0" w:tplc="24C2A114">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9C"/>
    <w:rsid w:val="00014B80"/>
    <w:rsid w:val="00054F57"/>
    <w:rsid w:val="00063080"/>
    <w:rsid w:val="00063F3A"/>
    <w:rsid w:val="000716F9"/>
    <w:rsid w:val="000E38AE"/>
    <w:rsid w:val="00131B80"/>
    <w:rsid w:val="0018010B"/>
    <w:rsid w:val="00185DF3"/>
    <w:rsid w:val="001F4F12"/>
    <w:rsid w:val="001F6BC9"/>
    <w:rsid w:val="00213DAA"/>
    <w:rsid w:val="002534B5"/>
    <w:rsid w:val="00257017"/>
    <w:rsid w:val="002C57EE"/>
    <w:rsid w:val="002C59AB"/>
    <w:rsid w:val="002C6A3A"/>
    <w:rsid w:val="002E4BC6"/>
    <w:rsid w:val="002E6B9C"/>
    <w:rsid w:val="002F31FA"/>
    <w:rsid w:val="003C2F51"/>
    <w:rsid w:val="003D2F8F"/>
    <w:rsid w:val="003D4693"/>
    <w:rsid w:val="003D5CE1"/>
    <w:rsid w:val="003E32C3"/>
    <w:rsid w:val="00415CDE"/>
    <w:rsid w:val="0042273C"/>
    <w:rsid w:val="00450544"/>
    <w:rsid w:val="004677B2"/>
    <w:rsid w:val="00493FEB"/>
    <w:rsid w:val="0054602A"/>
    <w:rsid w:val="00564041"/>
    <w:rsid w:val="006455C9"/>
    <w:rsid w:val="00654775"/>
    <w:rsid w:val="00667AD7"/>
    <w:rsid w:val="0068094A"/>
    <w:rsid w:val="006A7BF2"/>
    <w:rsid w:val="006D158C"/>
    <w:rsid w:val="007015A0"/>
    <w:rsid w:val="00715DBE"/>
    <w:rsid w:val="00727ECC"/>
    <w:rsid w:val="0075269F"/>
    <w:rsid w:val="007555DE"/>
    <w:rsid w:val="00766229"/>
    <w:rsid w:val="0077425F"/>
    <w:rsid w:val="00792B62"/>
    <w:rsid w:val="007A54E1"/>
    <w:rsid w:val="007C1E49"/>
    <w:rsid w:val="007F37E4"/>
    <w:rsid w:val="008008B3"/>
    <w:rsid w:val="008174E8"/>
    <w:rsid w:val="0086715A"/>
    <w:rsid w:val="008674E1"/>
    <w:rsid w:val="00876F3D"/>
    <w:rsid w:val="00882603"/>
    <w:rsid w:val="008A081A"/>
    <w:rsid w:val="008D61DF"/>
    <w:rsid w:val="008E6EED"/>
    <w:rsid w:val="0093146D"/>
    <w:rsid w:val="00931F4C"/>
    <w:rsid w:val="009E2592"/>
    <w:rsid w:val="00A06F33"/>
    <w:rsid w:val="00A27BC3"/>
    <w:rsid w:val="00A771A4"/>
    <w:rsid w:val="00A93703"/>
    <w:rsid w:val="00AB5ED6"/>
    <w:rsid w:val="00AD40AE"/>
    <w:rsid w:val="00AD5A35"/>
    <w:rsid w:val="00AE27A1"/>
    <w:rsid w:val="00AE5F1C"/>
    <w:rsid w:val="00B23696"/>
    <w:rsid w:val="00B25204"/>
    <w:rsid w:val="00B422A9"/>
    <w:rsid w:val="00B60A5D"/>
    <w:rsid w:val="00B74064"/>
    <w:rsid w:val="00B75516"/>
    <w:rsid w:val="00B86D7E"/>
    <w:rsid w:val="00BB0BA7"/>
    <w:rsid w:val="00C06D30"/>
    <w:rsid w:val="00C522AD"/>
    <w:rsid w:val="00C646C7"/>
    <w:rsid w:val="00CA659A"/>
    <w:rsid w:val="00D2499A"/>
    <w:rsid w:val="00D57B76"/>
    <w:rsid w:val="00D628F2"/>
    <w:rsid w:val="00DB3C91"/>
    <w:rsid w:val="00DB4BD9"/>
    <w:rsid w:val="00DE4A22"/>
    <w:rsid w:val="00E56092"/>
    <w:rsid w:val="00EA2AA9"/>
    <w:rsid w:val="00ED41A8"/>
    <w:rsid w:val="00EE2C17"/>
    <w:rsid w:val="00F01767"/>
    <w:rsid w:val="00F23D20"/>
    <w:rsid w:val="00F65F25"/>
    <w:rsid w:val="00F92E33"/>
    <w:rsid w:val="00FD079C"/>
    <w:rsid w:val="00FD0F9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3F5F"/>
  <w15:docId w15:val="{A3DA5766-5D1F-479F-B97A-D082A643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79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D079C"/>
    <w:pPr>
      <w:keepNext/>
      <w:tabs>
        <w:tab w:val="center" w:pos="4392"/>
      </w:tabs>
      <w:ind w:firstLine="280"/>
      <w:jc w:val="both"/>
      <w:outlineLvl w:val="0"/>
    </w:pPr>
    <w:rPr>
      <w:b/>
      <w:bCs/>
      <w:szCs w:val="24"/>
    </w:rPr>
  </w:style>
  <w:style w:type="paragraph" w:styleId="Heading2">
    <w:name w:val="heading 2"/>
    <w:basedOn w:val="Normal"/>
    <w:next w:val="Normal"/>
    <w:link w:val="Heading2Char"/>
    <w:unhideWhenUsed/>
    <w:qFormat/>
    <w:rsid w:val="00FD079C"/>
    <w:pPr>
      <w:keepNext/>
      <w:tabs>
        <w:tab w:val="center" w:pos="4392"/>
      </w:tabs>
      <w:ind w:firstLine="278"/>
      <w:outlineLvl w:val="1"/>
    </w:pPr>
    <w:rPr>
      <w:b/>
      <w:bCs/>
      <w:szCs w:val="24"/>
    </w:rPr>
  </w:style>
  <w:style w:type="paragraph" w:styleId="Heading3">
    <w:name w:val="heading 3"/>
    <w:basedOn w:val="Normal"/>
    <w:next w:val="Normal"/>
    <w:link w:val="Heading3Char"/>
    <w:unhideWhenUsed/>
    <w:qFormat/>
    <w:rsid w:val="00FD079C"/>
    <w:pPr>
      <w:keepNext/>
      <w:tabs>
        <w:tab w:val="center" w:pos="4392"/>
      </w:tabs>
      <w:ind w:firstLine="278"/>
      <w:jc w:val="both"/>
      <w:outlineLvl w:val="2"/>
    </w:pPr>
    <w:rPr>
      <w:b/>
      <w:bCs/>
      <w:szCs w:val="24"/>
    </w:rPr>
  </w:style>
  <w:style w:type="paragraph" w:styleId="Heading4">
    <w:name w:val="heading 4"/>
    <w:basedOn w:val="Normal"/>
    <w:next w:val="Normal"/>
    <w:link w:val="Heading4Char"/>
    <w:semiHidden/>
    <w:unhideWhenUsed/>
    <w:qFormat/>
    <w:rsid w:val="00FD079C"/>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79C"/>
    <w:rPr>
      <w:rFonts w:ascii=".VnTime" w:eastAsia="Times New Roman" w:hAnsi=".VnTime" w:cs="Times New Roman"/>
      <w:b/>
      <w:bCs/>
      <w:sz w:val="28"/>
      <w:szCs w:val="24"/>
    </w:rPr>
  </w:style>
  <w:style w:type="character" w:customStyle="1" w:styleId="Heading2Char">
    <w:name w:val="Heading 2 Char"/>
    <w:basedOn w:val="DefaultParagraphFont"/>
    <w:link w:val="Heading2"/>
    <w:rsid w:val="00FD079C"/>
    <w:rPr>
      <w:rFonts w:ascii=".VnTime" w:eastAsia="Times New Roman" w:hAnsi=".VnTime" w:cs="Times New Roman"/>
      <w:b/>
      <w:bCs/>
      <w:sz w:val="28"/>
      <w:szCs w:val="24"/>
    </w:rPr>
  </w:style>
  <w:style w:type="character" w:customStyle="1" w:styleId="Heading3Char">
    <w:name w:val="Heading 3 Char"/>
    <w:basedOn w:val="DefaultParagraphFont"/>
    <w:link w:val="Heading3"/>
    <w:rsid w:val="00FD079C"/>
    <w:rPr>
      <w:rFonts w:ascii=".VnTime" w:eastAsia="Times New Roman" w:hAnsi=".VnTime" w:cs="Times New Roman"/>
      <w:b/>
      <w:bCs/>
      <w:sz w:val="28"/>
      <w:szCs w:val="24"/>
    </w:rPr>
  </w:style>
  <w:style w:type="character" w:customStyle="1" w:styleId="Heading4Char">
    <w:name w:val="Heading 4 Char"/>
    <w:basedOn w:val="DefaultParagraphFont"/>
    <w:link w:val="Heading4"/>
    <w:semiHidden/>
    <w:rsid w:val="00FD079C"/>
    <w:rPr>
      <w:rFonts w:ascii="Calibri" w:eastAsia="Times New Roman" w:hAnsi="Calibri" w:cs="Times New Roman"/>
      <w:b/>
      <w:bCs/>
      <w:sz w:val="28"/>
      <w:szCs w:val="28"/>
    </w:rPr>
  </w:style>
  <w:style w:type="paragraph" w:styleId="Caption">
    <w:name w:val="caption"/>
    <w:basedOn w:val="Normal"/>
    <w:next w:val="Normal"/>
    <w:unhideWhenUsed/>
    <w:qFormat/>
    <w:rsid w:val="00FD079C"/>
    <w:rPr>
      <w:szCs w:val="24"/>
    </w:rPr>
  </w:style>
  <w:style w:type="table" w:styleId="TableGrid">
    <w:name w:val="Table Grid"/>
    <w:basedOn w:val="TableNormal"/>
    <w:uiPriority w:val="59"/>
    <w:rsid w:val="0070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5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CE9E-B3D2-4A4B-8179-1FBA68DD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18</cp:revision>
  <cp:lastPrinted>2023-11-03T06:46:00Z</cp:lastPrinted>
  <dcterms:created xsi:type="dcterms:W3CDTF">2024-09-24T08:00:00Z</dcterms:created>
  <dcterms:modified xsi:type="dcterms:W3CDTF">2024-10-02T01:07:00Z</dcterms:modified>
</cp:coreProperties>
</file>